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2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2"/>
        <w:gridCol w:w="2129"/>
      </w:tblGrid>
      <w:tr w:rsidR="00231E87" w:rsidTr="007A560A">
        <w:trPr>
          <w:trHeight w:val="14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87" w:rsidRDefault="00231E87" w:rsidP="004706DA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-80010</wp:posOffset>
                  </wp:positionV>
                  <wp:extent cx="1476375" cy="962025"/>
                  <wp:effectExtent l="0" t="0" r="9525" b="9525"/>
                  <wp:wrapNone/>
                  <wp:docPr id="3" name="obrázek 3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1E87" w:rsidRDefault="00231E87" w:rsidP="004706DA">
            <w:pPr>
              <w:rPr>
                <w:sz w:val="28"/>
                <w:lang w:eastAsia="en-US"/>
              </w:rPr>
            </w:pPr>
          </w:p>
          <w:p w:rsidR="00231E87" w:rsidRPr="002C0CD2" w:rsidRDefault="00231E87" w:rsidP="004706DA">
            <w:pPr>
              <w:rPr>
                <w:sz w:val="28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87" w:rsidRDefault="00231E87" w:rsidP="004706DA">
            <w:pPr>
              <w:pStyle w:val="Nazevsm"/>
              <w:spacing w:before="0" w:after="0" w:line="140" w:lineRule="atLeast"/>
              <w:rPr>
                <w:sz w:val="36"/>
                <w:szCs w:val="36"/>
                <w:u w:val="single"/>
              </w:rPr>
            </w:pPr>
          </w:p>
          <w:p w:rsidR="00231E87" w:rsidRPr="00C03FAB" w:rsidRDefault="00A40233" w:rsidP="004706DA">
            <w:pPr>
              <w:pStyle w:val="Nazevsm"/>
              <w:spacing w:before="0" w:after="0" w:line="140" w:lineRule="atLeast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MATURITNÍ </w:t>
            </w:r>
            <w:r w:rsidR="00D345E1">
              <w:rPr>
                <w:sz w:val="36"/>
                <w:szCs w:val="36"/>
                <w:u w:val="single"/>
              </w:rPr>
              <w:t>OKRUHY</w:t>
            </w:r>
          </w:p>
          <w:p w:rsidR="00231E87" w:rsidRDefault="00231E87" w:rsidP="004706DA">
            <w:pPr>
              <w:pStyle w:val="Nazevsm"/>
              <w:spacing w:before="0" w:after="0" w:line="140" w:lineRule="atLeast"/>
              <w:rPr>
                <w:caps w:val="0"/>
                <w:sz w:val="28"/>
                <w:szCs w:val="28"/>
              </w:rPr>
            </w:pPr>
          </w:p>
          <w:p w:rsidR="00231E87" w:rsidRPr="00C03FAB" w:rsidRDefault="00231E87" w:rsidP="004706DA">
            <w:pPr>
              <w:pStyle w:val="Nazevsm"/>
              <w:spacing w:before="0" w:after="0" w:line="140" w:lineRule="atLeast"/>
              <w:rPr>
                <w:caps w:val="0"/>
                <w:sz w:val="28"/>
                <w:szCs w:val="28"/>
              </w:rPr>
            </w:pPr>
            <w:r w:rsidRPr="00C03FAB">
              <w:rPr>
                <w:caps w:val="0"/>
                <w:sz w:val="28"/>
                <w:szCs w:val="28"/>
              </w:rPr>
              <w:t xml:space="preserve">pro školní rok </w:t>
            </w:r>
            <w:r w:rsidR="00001C22">
              <w:rPr>
                <w:sz w:val="28"/>
                <w:szCs w:val="28"/>
              </w:rPr>
              <w:t>2020/2021</w:t>
            </w:r>
          </w:p>
          <w:p w:rsidR="00231E87" w:rsidRPr="00C03FAB" w:rsidRDefault="00231E87" w:rsidP="004706DA">
            <w:pPr>
              <w:pStyle w:val="Nazevsm"/>
              <w:spacing w:before="0" w:after="0" w:line="140" w:lineRule="atLeast"/>
              <w:rPr>
                <w:sz w:val="28"/>
                <w:szCs w:val="28"/>
              </w:rPr>
            </w:pPr>
            <w:r w:rsidRPr="00C03FAB">
              <w:rPr>
                <w:caps w:val="0"/>
                <w:sz w:val="28"/>
                <w:szCs w:val="28"/>
              </w:rPr>
              <w:t xml:space="preserve">čtyřleté denní studium </w:t>
            </w:r>
          </w:p>
          <w:p w:rsidR="00231E87" w:rsidRPr="00C03FAB" w:rsidRDefault="00231E87" w:rsidP="004706DA">
            <w:pPr>
              <w:pStyle w:val="Nazevsm"/>
              <w:spacing w:before="0" w:after="0" w:line="140" w:lineRule="atLeast"/>
              <w:rPr>
                <w:caps w:val="0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7" w:rsidRDefault="00231E87" w:rsidP="004706DA">
            <w:pPr>
              <w:spacing w:before="240"/>
              <w:rPr>
                <w:rStyle w:val="slostrnky"/>
                <w:lang w:eastAsia="en-US"/>
              </w:rPr>
            </w:pPr>
            <w:r>
              <w:t>Strana: 1</w:t>
            </w:r>
            <w:r w:rsidR="007A5880">
              <w:rPr>
                <w:rStyle w:val="slostrnky"/>
              </w:rPr>
              <w:t>/</w:t>
            </w:r>
            <w:r w:rsidR="00E87312">
              <w:rPr>
                <w:rStyle w:val="slostrnky"/>
              </w:rPr>
              <w:t>5</w:t>
            </w:r>
          </w:p>
          <w:p w:rsidR="00231E87" w:rsidRDefault="00231E87" w:rsidP="004706DA">
            <w:pPr>
              <w:spacing w:before="40"/>
            </w:pPr>
          </w:p>
          <w:p w:rsidR="00231E87" w:rsidRDefault="007A5880" w:rsidP="00D957E3">
            <w:pPr>
              <w:spacing w:before="40"/>
              <w:rPr>
                <w:lang w:eastAsia="en-US"/>
              </w:rPr>
            </w:pPr>
            <w:r>
              <w:t>Datum:</w:t>
            </w:r>
            <w:r w:rsidR="00B4096D">
              <w:t xml:space="preserve"> </w:t>
            </w:r>
            <w:r w:rsidR="00001C22">
              <w:t>11.</w:t>
            </w:r>
            <w:r w:rsidR="008F5209">
              <w:t xml:space="preserve"> </w:t>
            </w:r>
            <w:r w:rsidR="00001C22">
              <w:t>9.</w:t>
            </w:r>
            <w:r w:rsidR="008F5209">
              <w:t xml:space="preserve"> </w:t>
            </w:r>
            <w:bookmarkStart w:id="0" w:name="_GoBack"/>
            <w:bookmarkEnd w:id="0"/>
            <w:r w:rsidR="00001C22">
              <w:t>2020</w:t>
            </w:r>
          </w:p>
        </w:tc>
      </w:tr>
    </w:tbl>
    <w:p w:rsidR="00231E87" w:rsidRDefault="00231E87" w:rsidP="00231E87"/>
    <w:p w:rsidR="00231E87" w:rsidRPr="00C03FAB" w:rsidRDefault="00231E87" w:rsidP="00231E87">
      <w:pPr>
        <w:spacing w:line="360" w:lineRule="auto"/>
        <w:jc w:val="both"/>
        <w:rPr>
          <w:b/>
          <w:sz w:val="28"/>
          <w:szCs w:val="28"/>
        </w:rPr>
      </w:pPr>
      <w:r w:rsidRPr="00C03FAB">
        <w:rPr>
          <w:sz w:val="28"/>
          <w:szCs w:val="28"/>
        </w:rPr>
        <w:t xml:space="preserve">Studijní obor: </w:t>
      </w:r>
      <w:r>
        <w:rPr>
          <w:sz w:val="28"/>
          <w:szCs w:val="28"/>
        </w:rPr>
        <w:tab/>
      </w:r>
      <w:r w:rsidR="002834FD">
        <w:rPr>
          <w:b/>
          <w:sz w:val="28"/>
          <w:szCs w:val="28"/>
        </w:rPr>
        <w:t>Sociální, správní a pečovatelská činnost</w:t>
      </w:r>
    </w:p>
    <w:p w:rsidR="00231E87" w:rsidRDefault="00231E87" w:rsidP="00231E87">
      <w:pPr>
        <w:spacing w:line="360" w:lineRule="auto"/>
        <w:jc w:val="both"/>
        <w:rPr>
          <w:sz w:val="28"/>
          <w:szCs w:val="28"/>
        </w:rPr>
      </w:pPr>
    </w:p>
    <w:p w:rsidR="00231E87" w:rsidRPr="00C03FAB" w:rsidRDefault="00231E87" w:rsidP="00231E87">
      <w:pPr>
        <w:spacing w:line="360" w:lineRule="auto"/>
        <w:jc w:val="both"/>
        <w:rPr>
          <w:b/>
          <w:sz w:val="28"/>
          <w:szCs w:val="28"/>
        </w:rPr>
      </w:pPr>
      <w:r w:rsidRPr="00C03FAB">
        <w:rPr>
          <w:sz w:val="28"/>
          <w:szCs w:val="28"/>
        </w:rPr>
        <w:t xml:space="preserve">Předmět: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3435">
        <w:rPr>
          <w:b/>
          <w:sz w:val="28"/>
          <w:szCs w:val="28"/>
        </w:rPr>
        <w:t>Pedagogika, Psychologie, P</w:t>
      </w:r>
      <w:r w:rsidR="002834FD">
        <w:rPr>
          <w:b/>
          <w:sz w:val="28"/>
          <w:szCs w:val="28"/>
        </w:rPr>
        <w:t>ečovatelství</w:t>
      </w:r>
    </w:p>
    <w:p w:rsidR="00231E87" w:rsidRPr="00C03FAB" w:rsidRDefault="00231E87" w:rsidP="00231E87">
      <w:pPr>
        <w:spacing w:line="360" w:lineRule="auto"/>
      </w:pPr>
      <w:r>
        <w:t>___________________________________________________________________________</w:t>
      </w:r>
    </w:p>
    <w:p w:rsidR="00231E87" w:rsidRDefault="00231E87" w:rsidP="00231E87">
      <w:pPr>
        <w:spacing w:line="276" w:lineRule="auto"/>
        <w:jc w:val="both"/>
      </w:pPr>
    </w:p>
    <w:p w:rsidR="00231E87" w:rsidRPr="003272FC" w:rsidRDefault="00231E87" w:rsidP="00231E87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8"/>
        </w:rPr>
      </w:pPr>
      <w:r w:rsidRPr="003272FC">
        <w:rPr>
          <w:b/>
          <w:sz w:val="28"/>
        </w:rPr>
        <w:t>Pojetí a předmět pedagogiky</w:t>
      </w:r>
      <w:r w:rsidR="00A40233" w:rsidRPr="003272FC">
        <w:rPr>
          <w:b/>
          <w:sz w:val="28"/>
        </w:rPr>
        <w:t>:</w:t>
      </w:r>
    </w:p>
    <w:p w:rsidR="00231E87" w:rsidRPr="00500549" w:rsidRDefault="00231E87" w:rsidP="00231E87">
      <w:pPr>
        <w:pStyle w:val="Odstavecseseznamem"/>
        <w:numPr>
          <w:ilvl w:val="0"/>
          <w:numId w:val="2"/>
        </w:numPr>
        <w:spacing w:line="276" w:lineRule="auto"/>
        <w:ind w:left="1134" w:hanging="283"/>
        <w:jc w:val="both"/>
      </w:pPr>
      <w:r w:rsidRPr="00500549">
        <w:t>Výchova – vymezení, cíle, znaky, styly</w:t>
      </w:r>
      <w:r w:rsidR="00A40233">
        <w:t>;</w:t>
      </w:r>
    </w:p>
    <w:p w:rsidR="00231E87" w:rsidRPr="00500549" w:rsidRDefault="00231E87" w:rsidP="00231E87">
      <w:pPr>
        <w:pStyle w:val="Odstavecseseznamem"/>
        <w:numPr>
          <w:ilvl w:val="0"/>
          <w:numId w:val="2"/>
        </w:numPr>
        <w:spacing w:line="276" w:lineRule="auto"/>
        <w:ind w:left="1134" w:hanging="283"/>
        <w:jc w:val="both"/>
      </w:pPr>
      <w:r w:rsidRPr="00500549">
        <w:t>Výuka – vymezení, typy, fáze, didaktický trojúhelník</w:t>
      </w:r>
      <w:r w:rsidR="00A40233">
        <w:t>;</w:t>
      </w:r>
    </w:p>
    <w:p w:rsidR="00231E87" w:rsidRPr="002834FD" w:rsidRDefault="00231E87" w:rsidP="00231E87">
      <w:pPr>
        <w:pStyle w:val="Odstavecseseznamem"/>
        <w:numPr>
          <w:ilvl w:val="0"/>
          <w:numId w:val="2"/>
        </w:numPr>
        <w:spacing w:line="276" w:lineRule="auto"/>
        <w:ind w:left="1134" w:hanging="283"/>
        <w:jc w:val="both"/>
      </w:pPr>
      <w:r w:rsidRPr="00500549">
        <w:t>Vzdělávání, edukace</w:t>
      </w:r>
      <w:r w:rsidR="00A40233">
        <w:t>;</w:t>
      </w:r>
    </w:p>
    <w:p w:rsidR="00231E87" w:rsidRPr="00500549" w:rsidRDefault="00231E87" w:rsidP="00231E87">
      <w:pPr>
        <w:pStyle w:val="text"/>
        <w:numPr>
          <w:ilvl w:val="0"/>
          <w:numId w:val="2"/>
        </w:numPr>
        <w:spacing w:line="276" w:lineRule="auto"/>
        <w:ind w:left="1134" w:hanging="283"/>
        <w:jc w:val="both"/>
        <w:rPr>
          <w:iCs/>
          <w:spacing w:val="4"/>
        </w:rPr>
      </w:pPr>
      <w:r w:rsidRPr="00500549">
        <w:rPr>
          <w:iCs/>
          <w:spacing w:val="4"/>
        </w:rPr>
        <w:t>Metody výchovy – odměny, tresty, kladení požadavků, slovní působení</w:t>
      </w:r>
      <w:r w:rsidR="00A40233">
        <w:rPr>
          <w:iCs/>
          <w:spacing w:val="4"/>
        </w:rPr>
        <w:t>;</w:t>
      </w:r>
    </w:p>
    <w:p w:rsidR="00231E87" w:rsidRPr="00500549" w:rsidRDefault="00231E87" w:rsidP="00231E87">
      <w:pPr>
        <w:pStyle w:val="text"/>
        <w:numPr>
          <w:ilvl w:val="0"/>
          <w:numId w:val="2"/>
        </w:numPr>
        <w:spacing w:line="276" w:lineRule="auto"/>
        <w:ind w:left="1134" w:hanging="283"/>
        <w:jc w:val="both"/>
        <w:rPr>
          <w:iCs/>
          <w:spacing w:val="4"/>
        </w:rPr>
      </w:pPr>
      <w:r w:rsidRPr="00500549">
        <w:rPr>
          <w:iCs/>
          <w:spacing w:val="4"/>
        </w:rPr>
        <w:t xml:space="preserve">Metody výuky – </w:t>
      </w:r>
      <w:r w:rsidR="006B1194" w:rsidRPr="00500549">
        <w:rPr>
          <w:iCs/>
          <w:spacing w:val="4"/>
        </w:rPr>
        <w:t>klasifikace</w:t>
      </w:r>
      <w:r w:rsidR="006B1194">
        <w:rPr>
          <w:iCs/>
          <w:spacing w:val="4"/>
        </w:rPr>
        <w:t>,</w:t>
      </w:r>
      <w:r w:rsidR="00001C22">
        <w:rPr>
          <w:iCs/>
          <w:spacing w:val="4"/>
        </w:rPr>
        <w:t xml:space="preserve"> </w:t>
      </w:r>
      <w:r w:rsidR="006B1194">
        <w:rPr>
          <w:iCs/>
          <w:spacing w:val="4"/>
        </w:rPr>
        <w:t xml:space="preserve">funkce, </w:t>
      </w:r>
      <w:r w:rsidRPr="00500549">
        <w:rPr>
          <w:iCs/>
          <w:spacing w:val="4"/>
        </w:rPr>
        <w:t>pyramida učení</w:t>
      </w:r>
      <w:r w:rsidR="00A40233">
        <w:rPr>
          <w:iCs/>
          <w:spacing w:val="4"/>
        </w:rPr>
        <w:t>.</w:t>
      </w:r>
    </w:p>
    <w:p w:rsidR="00231E87" w:rsidRDefault="00231E87" w:rsidP="00231E87">
      <w:pPr>
        <w:pStyle w:val="text"/>
        <w:jc w:val="both"/>
        <w:rPr>
          <w:iCs/>
          <w:spacing w:val="4"/>
        </w:rPr>
      </w:pPr>
    </w:p>
    <w:p w:rsidR="002D756E" w:rsidRDefault="002D756E" w:rsidP="00231E87">
      <w:pPr>
        <w:pStyle w:val="text"/>
        <w:jc w:val="both"/>
        <w:rPr>
          <w:iCs/>
          <w:spacing w:val="4"/>
        </w:rPr>
      </w:pPr>
    </w:p>
    <w:p w:rsidR="008B7FC2" w:rsidRPr="003272FC" w:rsidRDefault="008B7FC2" w:rsidP="008B7FC2">
      <w:pPr>
        <w:pStyle w:val="text"/>
        <w:numPr>
          <w:ilvl w:val="0"/>
          <w:numId w:val="1"/>
        </w:numPr>
        <w:ind w:left="426" w:hanging="426"/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Základy pedagogiky volného času:</w:t>
      </w:r>
    </w:p>
    <w:p w:rsidR="008B7FC2" w:rsidRPr="00F878A7" w:rsidRDefault="008B7FC2" w:rsidP="008B7FC2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F878A7">
        <w:rPr>
          <w:iCs/>
          <w:spacing w:val="4"/>
        </w:rPr>
        <w:t xml:space="preserve">Volný čas jako fenomén, </w:t>
      </w:r>
      <w:r w:rsidR="006B1194">
        <w:rPr>
          <w:iCs/>
          <w:spacing w:val="4"/>
        </w:rPr>
        <w:t xml:space="preserve">vymezení, </w:t>
      </w:r>
      <w:r w:rsidRPr="00F878A7">
        <w:rPr>
          <w:iCs/>
          <w:spacing w:val="4"/>
        </w:rPr>
        <w:t>rozdělení a funkce volného času</w:t>
      </w:r>
      <w:r>
        <w:rPr>
          <w:iCs/>
          <w:spacing w:val="4"/>
        </w:rPr>
        <w:t>;</w:t>
      </w:r>
    </w:p>
    <w:p w:rsidR="008B7FC2" w:rsidRPr="00F878A7" w:rsidRDefault="008B7FC2" w:rsidP="008B7FC2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F878A7">
        <w:rPr>
          <w:iCs/>
          <w:spacing w:val="4"/>
        </w:rPr>
        <w:t>Možnosti školy a rodiny ve využití volného času</w:t>
      </w:r>
      <w:r>
        <w:rPr>
          <w:iCs/>
          <w:spacing w:val="4"/>
        </w:rPr>
        <w:t>, zájmová sdružení;</w:t>
      </w:r>
    </w:p>
    <w:p w:rsidR="008B7FC2" w:rsidRPr="00B4224A" w:rsidRDefault="008B7FC2" w:rsidP="008B7FC2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F878A7">
        <w:rPr>
          <w:iCs/>
          <w:spacing w:val="4"/>
        </w:rPr>
        <w:t>Zážitková pedagogika</w:t>
      </w:r>
      <w:r>
        <w:rPr>
          <w:iCs/>
          <w:spacing w:val="4"/>
        </w:rPr>
        <w:t>.</w:t>
      </w:r>
    </w:p>
    <w:p w:rsidR="00231E87" w:rsidRDefault="00231E87" w:rsidP="00231E87">
      <w:pPr>
        <w:pStyle w:val="text"/>
        <w:jc w:val="both"/>
        <w:rPr>
          <w:iCs/>
          <w:spacing w:val="4"/>
        </w:rPr>
      </w:pPr>
    </w:p>
    <w:p w:rsidR="002D756E" w:rsidRDefault="002D756E" w:rsidP="00231E87">
      <w:pPr>
        <w:pStyle w:val="text"/>
        <w:jc w:val="both"/>
        <w:rPr>
          <w:iCs/>
          <w:spacing w:val="4"/>
        </w:rPr>
      </w:pPr>
    </w:p>
    <w:p w:rsidR="00E74C15" w:rsidRPr="003272FC" w:rsidRDefault="00E74C15" w:rsidP="00231E87">
      <w:pPr>
        <w:pStyle w:val="text"/>
        <w:numPr>
          <w:ilvl w:val="0"/>
          <w:numId w:val="1"/>
        </w:numPr>
        <w:ind w:left="284" w:hanging="284"/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Techniky a terapeutické přístupy v rámci pedagogiky volného času:</w:t>
      </w:r>
    </w:p>
    <w:p w:rsidR="00E74C15" w:rsidRPr="00E74C15" w:rsidRDefault="00E74C15" w:rsidP="00E74C15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E74C15">
        <w:rPr>
          <w:iCs/>
          <w:spacing w:val="4"/>
        </w:rPr>
        <w:t>Arteterapie, ergoterapie, muzikoterapie, pohybově – rytmická výchova;</w:t>
      </w:r>
    </w:p>
    <w:p w:rsidR="00E74C15" w:rsidRDefault="00E74C15" w:rsidP="00E74C15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E74C15">
        <w:rPr>
          <w:iCs/>
          <w:spacing w:val="4"/>
        </w:rPr>
        <w:t>Zooterap</w:t>
      </w:r>
      <w:r w:rsidR="006B1194">
        <w:rPr>
          <w:iCs/>
          <w:spacing w:val="4"/>
        </w:rPr>
        <w:t>ie – canisterapie, hippoterapie</w:t>
      </w:r>
      <w:r w:rsidRPr="00E74C15">
        <w:rPr>
          <w:iCs/>
          <w:spacing w:val="4"/>
        </w:rPr>
        <w:t xml:space="preserve">. </w:t>
      </w:r>
    </w:p>
    <w:p w:rsidR="003272FC" w:rsidRDefault="003272FC" w:rsidP="00E74C15">
      <w:pPr>
        <w:pStyle w:val="text"/>
        <w:ind w:left="1134"/>
        <w:jc w:val="both"/>
        <w:rPr>
          <w:iCs/>
          <w:spacing w:val="4"/>
        </w:rPr>
      </w:pPr>
    </w:p>
    <w:p w:rsidR="00AE2209" w:rsidRPr="00E74C15" w:rsidRDefault="00AE2209" w:rsidP="00E74C15">
      <w:pPr>
        <w:pStyle w:val="text"/>
        <w:ind w:left="1134"/>
        <w:jc w:val="both"/>
        <w:rPr>
          <w:iCs/>
          <w:spacing w:val="4"/>
        </w:rPr>
      </w:pPr>
    </w:p>
    <w:p w:rsidR="00231E87" w:rsidRPr="003272FC" w:rsidRDefault="00D2693F" w:rsidP="00231E87">
      <w:pPr>
        <w:pStyle w:val="text"/>
        <w:numPr>
          <w:ilvl w:val="0"/>
          <w:numId w:val="1"/>
        </w:numPr>
        <w:ind w:left="284" w:hanging="284"/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Sociální pedagogika jako vědní disciplína:</w:t>
      </w:r>
    </w:p>
    <w:p w:rsidR="00231E87" w:rsidRDefault="00D2693F" w:rsidP="00231E87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Pojetí a předmět sociální pedagogiky;</w:t>
      </w:r>
    </w:p>
    <w:p w:rsidR="00231E87" w:rsidRDefault="00D2693F" w:rsidP="00231E87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Prostředí výchovy;</w:t>
      </w:r>
    </w:p>
    <w:p w:rsidR="002D756E" w:rsidRDefault="00D2693F" w:rsidP="003272FC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Rodina, škola, vrstevnická skupina.</w:t>
      </w:r>
    </w:p>
    <w:p w:rsidR="003272FC" w:rsidRPr="003272FC" w:rsidRDefault="003272FC" w:rsidP="003272FC">
      <w:pPr>
        <w:pStyle w:val="text"/>
        <w:ind w:left="1134"/>
        <w:jc w:val="both"/>
        <w:rPr>
          <w:iCs/>
          <w:spacing w:val="4"/>
        </w:rPr>
      </w:pPr>
    </w:p>
    <w:p w:rsidR="00231E87" w:rsidRPr="003272FC" w:rsidRDefault="00231E87" w:rsidP="00231E87">
      <w:pPr>
        <w:pStyle w:val="text"/>
        <w:numPr>
          <w:ilvl w:val="0"/>
          <w:numId w:val="1"/>
        </w:numPr>
        <w:ind w:hanging="502"/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Kriminalita dětí a mládeže</w:t>
      </w:r>
      <w:r w:rsidR="00DC5E75" w:rsidRPr="003272FC">
        <w:rPr>
          <w:b/>
          <w:iCs/>
          <w:spacing w:val="4"/>
          <w:sz w:val="28"/>
        </w:rPr>
        <w:t>:</w:t>
      </w:r>
    </w:p>
    <w:p w:rsidR="00231E87" w:rsidRDefault="00231E87" w:rsidP="00231E87">
      <w:pPr>
        <w:pStyle w:val="text"/>
        <w:numPr>
          <w:ilvl w:val="0"/>
          <w:numId w:val="2"/>
        </w:numPr>
        <w:ind w:left="1134" w:hanging="425"/>
        <w:jc w:val="both"/>
        <w:rPr>
          <w:iCs/>
          <w:spacing w:val="4"/>
        </w:rPr>
      </w:pPr>
      <w:r>
        <w:rPr>
          <w:iCs/>
          <w:spacing w:val="4"/>
        </w:rPr>
        <w:t>Delikvence, kriminalita, trestní zodpovědnost</w:t>
      </w:r>
      <w:r w:rsidR="00DC5E75">
        <w:rPr>
          <w:iCs/>
          <w:spacing w:val="4"/>
        </w:rPr>
        <w:t>;</w:t>
      </w:r>
    </w:p>
    <w:p w:rsidR="00DC5E75" w:rsidRDefault="00231E87" w:rsidP="00DC5E75">
      <w:pPr>
        <w:pStyle w:val="text"/>
        <w:numPr>
          <w:ilvl w:val="0"/>
          <w:numId w:val="2"/>
        </w:numPr>
        <w:ind w:left="1134" w:hanging="425"/>
        <w:jc w:val="both"/>
        <w:rPr>
          <w:iCs/>
          <w:spacing w:val="4"/>
        </w:rPr>
      </w:pPr>
      <w:r>
        <w:rPr>
          <w:iCs/>
          <w:spacing w:val="4"/>
        </w:rPr>
        <w:t>Poruchy chování a jejich klasifikace</w:t>
      </w:r>
      <w:r w:rsidR="00DC5E75">
        <w:rPr>
          <w:iCs/>
          <w:spacing w:val="4"/>
        </w:rPr>
        <w:t>;</w:t>
      </w:r>
    </w:p>
    <w:p w:rsidR="00231E87" w:rsidRPr="00DC5E75" w:rsidRDefault="00231E87" w:rsidP="00DC5E75">
      <w:pPr>
        <w:pStyle w:val="text"/>
        <w:numPr>
          <w:ilvl w:val="0"/>
          <w:numId w:val="2"/>
        </w:numPr>
        <w:ind w:left="1134" w:hanging="425"/>
        <w:jc w:val="both"/>
        <w:rPr>
          <w:iCs/>
          <w:spacing w:val="4"/>
        </w:rPr>
      </w:pPr>
      <w:r w:rsidRPr="00DC5E75">
        <w:rPr>
          <w:iCs/>
          <w:spacing w:val="4"/>
        </w:rPr>
        <w:t>Lhaní, toulání, krádeže</w:t>
      </w:r>
      <w:r w:rsidR="00DC5E75">
        <w:rPr>
          <w:iCs/>
          <w:spacing w:val="4"/>
        </w:rPr>
        <w:t>, a</w:t>
      </w:r>
      <w:r w:rsidRPr="00DC5E75">
        <w:rPr>
          <w:iCs/>
          <w:spacing w:val="4"/>
        </w:rPr>
        <w:t>grese, agresivita, agresivní chování</w:t>
      </w:r>
      <w:r w:rsidR="00DC5E75">
        <w:rPr>
          <w:iCs/>
          <w:spacing w:val="4"/>
        </w:rPr>
        <w:t>;</w:t>
      </w:r>
    </w:p>
    <w:p w:rsidR="00231E87" w:rsidRPr="006B1194" w:rsidRDefault="006B1194" w:rsidP="006B1194">
      <w:pPr>
        <w:pStyle w:val="text"/>
        <w:numPr>
          <w:ilvl w:val="0"/>
          <w:numId w:val="2"/>
        </w:numPr>
        <w:ind w:left="1134" w:hanging="425"/>
        <w:jc w:val="both"/>
        <w:rPr>
          <w:iCs/>
          <w:spacing w:val="4"/>
        </w:rPr>
      </w:pPr>
      <w:r>
        <w:rPr>
          <w:iCs/>
          <w:spacing w:val="4"/>
        </w:rPr>
        <w:t>T</w:t>
      </w:r>
      <w:r w:rsidR="00DC5E75" w:rsidRPr="006B1194">
        <w:rPr>
          <w:iCs/>
          <w:spacing w:val="4"/>
        </w:rPr>
        <w:t>resty a prevence.</w:t>
      </w:r>
    </w:p>
    <w:p w:rsidR="002D756E" w:rsidRDefault="002D756E" w:rsidP="00231E87">
      <w:pPr>
        <w:pStyle w:val="text"/>
        <w:jc w:val="both"/>
        <w:rPr>
          <w:iCs/>
          <w:spacing w:val="4"/>
        </w:rPr>
      </w:pPr>
    </w:p>
    <w:p w:rsidR="00231E87" w:rsidRPr="003272FC" w:rsidRDefault="00231E87" w:rsidP="00231E87">
      <w:pPr>
        <w:pStyle w:val="text"/>
        <w:numPr>
          <w:ilvl w:val="0"/>
          <w:numId w:val="1"/>
        </w:numPr>
        <w:ind w:hanging="502"/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lastRenderedPageBreak/>
        <w:t>Speciální pedagogika jako vědní obor</w:t>
      </w:r>
      <w:r w:rsidR="002D756E" w:rsidRPr="003272FC">
        <w:rPr>
          <w:b/>
          <w:iCs/>
          <w:spacing w:val="4"/>
          <w:sz w:val="28"/>
        </w:rPr>
        <w:t>:</w:t>
      </w:r>
    </w:p>
    <w:p w:rsidR="00231E87" w:rsidRPr="002D756E" w:rsidRDefault="00231E87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>Pojetí, předmět, základní pojmy</w:t>
      </w:r>
      <w:r w:rsidR="002D756E" w:rsidRPr="002D756E">
        <w:rPr>
          <w:iCs/>
          <w:spacing w:val="4"/>
        </w:rPr>
        <w:t>;</w:t>
      </w:r>
    </w:p>
    <w:p w:rsidR="00231E87" w:rsidRPr="002D756E" w:rsidRDefault="00231E87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>Osoba s handicapem, rodina s handicapem, postoje společnost</w:t>
      </w:r>
      <w:r w:rsidR="006B1194">
        <w:rPr>
          <w:iCs/>
          <w:spacing w:val="4"/>
        </w:rPr>
        <w:t>i</w:t>
      </w:r>
      <w:r w:rsidR="002D756E" w:rsidRPr="002D756E">
        <w:rPr>
          <w:iCs/>
          <w:spacing w:val="4"/>
        </w:rPr>
        <w:t>;</w:t>
      </w:r>
    </w:p>
    <w:p w:rsidR="00231E87" w:rsidRPr="00B4224A" w:rsidRDefault="00231E87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>Možnosti vzdělávání žáků se speciálními zdravotními potřebami</w:t>
      </w:r>
      <w:r w:rsidR="002D756E" w:rsidRPr="002D756E">
        <w:rPr>
          <w:iCs/>
          <w:spacing w:val="4"/>
        </w:rPr>
        <w:t>.</w:t>
      </w:r>
    </w:p>
    <w:p w:rsidR="00231E87" w:rsidRDefault="00231E87" w:rsidP="00231E87">
      <w:pPr>
        <w:spacing w:line="276" w:lineRule="auto"/>
        <w:jc w:val="both"/>
      </w:pPr>
    </w:p>
    <w:p w:rsidR="00231E87" w:rsidRPr="003272FC" w:rsidRDefault="00AE2209" w:rsidP="00231E87">
      <w:pPr>
        <w:pStyle w:val="Odstavecseseznamem"/>
        <w:numPr>
          <w:ilvl w:val="0"/>
          <w:numId w:val="1"/>
        </w:numPr>
        <w:spacing w:line="276" w:lineRule="auto"/>
        <w:ind w:hanging="502"/>
        <w:jc w:val="both"/>
        <w:rPr>
          <w:b/>
          <w:sz w:val="28"/>
        </w:rPr>
      </w:pPr>
      <w:proofErr w:type="spellStart"/>
      <w:r>
        <w:rPr>
          <w:b/>
          <w:sz w:val="28"/>
        </w:rPr>
        <w:t>Psychopedie</w:t>
      </w:r>
      <w:proofErr w:type="spellEnd"/>
      <w:r w:rsidR="002D756E" w:rsidRPr="003272FC">
        <w:rPr>
          <w:b/>
          <w:sz w:val="28"/>
        </w:rPr>
        <w:t>:</w:t>
      </w:r>
    </w:p>
    <w:p w:rsidR="00231E87" w:rsidRPr="002D756E" w:rsidRDefault="00231E87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>Demence, mentální retardace</w:t>
      </w:r>
      <w:r w:rsidR="006B1194">
        <w:rPr>
          <w:iCs/>
          <w:spacing w:val="4"/>
        </w:rPr>
        <w:t>, vymezení pojmů</w:t>
      </w:r>
      <w:r w:rsidR="002D756E" w:rsidRPr="002D756E">
        <w:rPr>
          <w:iCs/>
          <w:spacing w:val="4"/>
        </w:rPr>
        <w:t>;</w:t>
      </w:r>
    </w:p>
    <w:p w:rsidR="00231E87" w:rsidRPr="002D756E" w:rsidRDefault="00AE2209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 xml:space="preserve">Klasifikace a charakteristika </w:t>
      </w:r>
      <w:r w:rsidR="00231E87" w:rsidRPr="002D756E">
        <w:rPr>
          <w:iCs/>
          <w:spacing w:val="4"/>
        </w:rPr>
        <w:t>jednotlivých stupňů mentální retardace</w:t>
      </w:r>
      <w:r w:rsidR="002D756E" w:rsidRPr="002D756E">
        <w:rPr>
          <w:iCs/>
          <w:spacing w:val="4"/>
        </w:rPr>
        <w:t>;</w:t>
      </w:r>
    </w:p>
    <w:p w:rsidR="00AE2209" w:rsidRDefault="00AE2209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Psychické zvláštnosti mentálně retardovaných;</w:t>
      </w:r>
    </w:p>
    <w:p w:rsidR="00231E87" w:rsidRPr="002D756E" w:rsidRDefault="00AE2209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Vzdělávání osob mentálně retardovaných</w:t>
      </w:r>
      <w:r w:rsidR="002D756E" w:rsidRPr="002D756E">
        <w:rPr>
          <w:iCs/>
          <w:spacing w:val="4"/>
        </w:rPr>
        <w:t>.</w:t>
      </w:r>
    </w:p>
    <w:p w:rsidR="00231E87" w:rsidRDefault="00231E87" w:rsidP="00231E87">
      <w:pPr>
        <w:pStyle w:val="text"/>
        <w:jc w:val="both"/>
        <w:rPr>
          <w:iCs/>
          <w:spacing w:val="4"/>
        </w:rPr>
      </w:pPr>
    </w:p>
    <w:p w:rsidR="00231E87" w:rsidRPr="003272FC" w:rsidRDefault="00D436C4" w:rsidP="00231E87">
      <w:pPr>
        <w:pStyle w:val="text"/>
        <w:numPr>
          <w:ilvl w:val="0"/>
          <w:numId w:val="1"/>
        </w:numPr>
        <w:ind w:hanging="502"/>
        <w:jc w:val="both"/>
        <w:rPr>
          <w:b/>
          <w:iCs/>
          <w:spacing w:val="4"/>
          <w:sz w:val="28"/>
        </w:rPr>
      </w:pPr>
      <w:proofErr w:type="spellStart"/>
      <w:r>
        <w:rPr>
          <w:b/>
          <w:iCs/>
          <w:spacing w:val="4"/>
          <w:sz w:val="28"/>
        </w:rPr>
        <w:t>Tyflopedie</w:t>
      </w:r>
      <w:proofErr w:type="spellEnd"/>
      <w:r>
        <w:rPr>
          <w:b/>
          <w:iCs/>
          <w:spacing w:val="4"/>
          <w:sz w:val="28"/>
        </w:rPr>
        <w:t>:</w:t>
      </w:r>
    </w:p>
    <w:p w:rsidR="00231E87" w:rsidRPr="002D756E" w:rsidRDefault="00231E87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>Zrakové postižení – příčiny, stupně</w:t>
      </w:r>
      <w:r w:rsidR="00D436C4">
        <w:rPr>
          <w:iCs/>
          <w:spacing w:val="4"/>
        </w:rPr>
        <w:t xml:space="preserve"> narušení zrakového vnímání</w:t>
      </w:r>
      <w:r w:rsidRPr="002D756E">
        <w:rPr>
          <w:iCs/>
          <w:spacing w:val="4"/>
        </w:rPr>
        <w:t>, kompenzační mechanismy</w:t>
      </w:r>
      <w:r w:rsidR="002D756E" w:rsidRPr="002D756E">
        <w:rPr>
          <w:iCs/>
          <w:spacing w:val="4"/>
        </w:rPr>
        <w:t>;</w:t>
      </w:r>
    </w:p>
    <w:p w:rsidR="00231E87" w:rsidRDefault="00231E87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>Zásady práce a</w:t>
      </w:r>
      <w:r w:rsidR="00D436C4">
        <w:rPr>
          <w:iCs/>
          <w:spacing w:val="4"/>
        </w:rPr>
        <w:t xml:space="preserve"> komunikace s osobami zrakově </w:t>
      </w:r>
      <w:r w:rsidRPr="002D756E">
        <w:rPr>
          <w:iCs/>
          <w:spacing w:val="4"/>
        </w:rPr>
        <w:t>postiženými</w:t>
      </w:r>
      <w:r w:rsidR="001F61E9">
        <w:rPr>
          <w:iCs/>
          <w:spacing w:val="4"/>
        </w:rPr>
        <w:t>;</w:t>
      </w:r>
    </w:p>
    <w:p w:rsidR="001F61E9" w:rsidRPr="001F61E9" w:rsidRDefault="001F61E9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1F61E9">
        <w:t>Pomůcky pro prostorovou orientaci a samostatný pohyb osob se zrakovým postižením.</w:t>
      </w:r>
    </w:p>
    <w:p w:rsidR="00231E87" w:rsidRPr="00EE45C3" w:rsidRDefault="00231E87" w:rsidP="00231E87">
      <w:pPr>
        <w:pStyle w:val="text"/>
        <w:ind w:left="142"/>
        <w:jc w:val="both"/>
        <w:rPr>
          <w:iCs/>
          <w:spacing w:val="4"/>
        </w:rPr>
      </w:pPr>
    </w:p>
    <w:p w:rsidR="00231E87" w:rsidRPr="003272FC" w:rsidRDefault="002D756E" w:rsidP="00231E87">
      <w:pPr>
        <w:pStyle w:val="Odstavecseseznamem"/>
        <w:numPr>
          <w:ilvl w:val="0"/>
          <w:numId w:val="1"/>
        </w:numPr>
        <w:ind w:hanging="502"/>
        <w:jc w:val="both"/>
        <w:rPr>
          <w:b/>
          <w:sz w:val="28"/>
        </w:rPr>
      </w:pPr>
      <w:r w:rsidRPr="003272FC">
        <w:rPr>
          <w:b/>
          <w:sz w:val="28"/>
        </w:rPr>
        <w:t>Logopedie</w:t>
      </w:r>
      <w:r w:rsidR="001F61E9">
        <w:rPr>
          <w:b/>
          <w:sz w:val="28"/>
        </w:rPr>
        <w:t>:</w:t>
      </w:r>
    </w:p>
    <w:p w:rsidR="00231E87" w:rsidRDefault="001F61E9" w:rsidP="006B1194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 xml:space="preserve">Rozvoj řeči včetně </w:t>
      </w:r>
      <w:proofErr w:type="spellStart"/>
      <w:r>
        <w:rPr>
          <w:iCs/>
          <w:spacing w:val="4"/>
        </w:rPr>
        <w:t>předřečového</w:t>
      </w:r>
      <w:proofErr w:type="spellEnd"/>
      <w:r>
        <w:rPr>
          <w:iCs/>
          <w:spacing w:val="4"/>
        </w:rPr>
        <w:t xml:space="preserve"> období</w:t>
      </w:r>
      <w:r w:rsidR="002D756E" w:rsidRPr="006B1194">
        <w:rPr>
          <w:iCs/>
          <w:spacing w:val="4"/>
        </w:rPr>
        <w:t>;</w:t>
      </w:r>
    </w:p>
    <w:p w:rsidR="001F61E9" w:rsidRPr="001F61E9" w:rsidRDefault="001F61E9" w:rsidP="006901C4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1F61E9">
        <w:rPr>
          <w:iCs/>
          <w:spacing w:val="4"/>
        </w:rPr>
        <w:t xml:space="preserve">Etiologie </w:t>
      </w:r>
      <w:r w:rsidR="00E97CB5">
        <w:rPr>
          <w:iCs/>
          <w:spacing w:val="4"/>
        </w:rPr>
        <w:t>vad řeči a jejich klasifikace;</w:t>
      </w:r>
    </w:p>
    <w:p w:rsidR="001F61E9" w:rsidRDefault="001F61E9" w:rsidP="001F61E9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Logopedická prevence a m</w:t>
      </w:r>
      <w:r w:rsidRPr="006B1194">
        <w:rPr>
          <w:iCs/>
          <w:spacing w:val="4"/>
        </w:rPr>
        <w:t xml:space="preserve">ožnosti </w:t>
      </w:r>
      <w:r w:rsidR="00E97CB5">
        <w:rPr>
          <w:iCs/>
          <w:spacing w:val="4"/>
        </w:rPr>
        <w:t>nápravy.</w:t>
      </w:r>
    </w:p>
    <w:p w:rsidR="001F61E9" w:rsidRPr="006B1194" w:rsidRDefault="001F61E9" w:rsidP="001F61E9">
      <w:pPr>
        <w:pStyle w:val="text"/>
        <w:jc w:val="both"/>
        <w:rPr>
          <w:iCs/>
          <w:spacing w:val="4"/>
        </w:rPr>
      </w:pPr>
    </w:p>
    <w:p w:rsidR="00231E87" w:rsidRDefault="00231E87" w:rsidP="00231E87">
      <w:pPr>
        <w:spacing w:line="276" w:lineRule="auto"/>
        <w:jc w:val="both"/>
      </w:pPr>
    </w:p>
    <w:p w:rsidR="00231E87" w:rsidRPr="003272FC" w:rsidRDefault="002D756E" w:rsidP="00231E87">
      <w:pPr>
        <w:pStyle w:val="Odstavecseseznamem"/>
        <w:numPr>
          <w:ilvl w:val="0"/>
          <w:numId w:val="1"/>
        </w:numPr>
        <w:spacing w:line="276" w:lineRule="auto"/>
        <w:ind w:hanging="502"/>
        <w:jc w:val="both"/>
        <w:rPr>
          <w:b/>
          <w:sz w:val="28"/>
        </w:rPr>
      </w:pPr>
      <w:r w:rsidRPr="003272FC">
        <w:rPr>
          <w:b/>
          <w:sz w:val="28"/>
        </w:rPr>
        <w:t>Pojetí a předmět psychologie</w:t>
      </w:r>
      <w:r w:rsidR="00E96CF0" w:rsidRPr="003272FC">
        <w:rPr>
          <w:b/>
          <w:sz w:val="28"/>
        </w:rPr>
        <w:t>:</w:t>
      </w:r>
    </w:p>
    <w:p w:rsidR="002D756E" w:rsidRPr="009C612B" w:rsidRDefault="002D756E" w:rsidP="009C612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>Psychologie jako věda, pojetí, předmět</w:t>
      </w:r>
      <w:r w:rsidR="009C612B">
        <w:rPr>
          <w:iCs/>
          <w:spacing w:val="4"/>
        </w:rPr>
        <w:t>, z</w:t>
      </w:r>
      <w:r w:rsidRPr="009C612B">
        <w:rPr>
          <w:iCs/>
          <w:spacing w:val="4"/>
        </w:rPr>
        <w:t>ákladní psychologické disciplíny;</w:t>
      </w:r>
    </w:p>
    <w:p w:rsidR="002D756E" w:rsidRPr="002D756E" w:rsidRDefault="002D756E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>Postavení psychologie v systému věd</w:t>
      </w:r>
      <w:r>
        <w:rPr>
          <w:iCs/>
          <w:spacing w:val="4"/>
        </w:rPr>
        <w:t>;</w:t>
      </w:r>
    </w:p>
    <w:p w:rsidR="002D756E" w:rsidRDefault="00DE61AC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 xml:space="preserve">Biologické </w:t>
      </w:r>
      <w:r w:rsidR="002D756E" w:rsidRPr="002D756E">
        <w:rPr>
          <w:iCs/>
          <w:spacing w:val="4"/>
        </w:rPr>
        <w:t>faktory ovlivňující psychiku (CNS, dědičnost, žlázy s vnitřní sekrecí, vzhled)</w:t>
      </w:r>
      <w:r w:rsidR="002D756E">
        <w:rPr>
          <w:iCs/>
          <w:spacing w:val="4"/>
        </w:rPr>
        <w:t>;</w:t>
      </w:r>
    </w:p>
    <w:p w:rsidR="002D756E" w:rsidRPr="002D756E" w:rsidRDefault="002D756E" w:rsidP="002D756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>Základní psychologické metody</w:t>
      </w:r>
      <w:r>
        <w:rPr>
          <w:iCs/>
          <w:spacing w:val="4"/>
        </w:rPr>
        <w:t xml:space="preserve"> (</w:t>
      </w:r>
      <w:r w:rsidR="009C612B">
        <w:rPr>
          <w:iCs/>
          <w:spacing w:val="4"/>
        </w:rPr>
        <w:t>p</w:t>
      </w:r>
      <w:r w:rsidRPr="002D756E">
        <w:rPr>
          <w:iCs/>
          <w:spacing w:val="4"/>
        </w:rPr>
        <w:t>ozorování, rozhovor, dotazník, anamnéza, experiment, testy, analýza produktů lidské činnosti</w:t>
      </w:r>
      <w:r>
        <w:rPr>
          <w:iCs/>
          <w:spacing w:val="4"/>
        </w:rPr>
        <w:t>);</w:t>
      </w:r>
    </w:p>
    <w:p w:rsidR="00231E87" w:rsidRPr="00E96CF0" w:rsidRDefault="002D756E" w:rsidP="00E96CF0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2D756E">
        <w:rPr>
          <w:iCs/>
          <w:spacing w:val="4"/>
        </w:rPr>
        <w:t xml:space="preserve">Výhody a nevýhody použití jednotlivých </w:t>
      </w:r>
      <w:r w:rsidR="00DE61AC">
        <w:rPr>
          <w:iCs/>
          <w:spacing w:val="4"/>
        </w:rPr>
        <w:t xml:space="preserve">psychologických </w:t>
      </w:r>
      <w:r w:rsidRPr="002D756E">
        <w:rPr>
          <w:iCs/>
          <w:spacing w:val="4"/>
        </w:rPr>
        <w:t>metod</w:t>
      </w:r>
      <w:r>
        <w:rPr>
          <w:iCs/>
          <w:spacing w:val="4"/>
        </w:rPr>
        <w:t>.</w:t>
      </w:r>
    </w:p>
    <w:p w:rsidR="00B4224A" w:rsidRDefault="00B4224A" w:rsidP="00E96CF0">
      <w:pPr>
        <w:spacing w:line="276" w:lineRule="auto"/>
        <w:jc w:val="both"/>
      </w:pPr>
    </w:p>
    <w:p w:rsidR="00E96CF0" w:rsidRPr="003272FC" w:rsidRDefault="00E96CF0" w:rsidP="00E96CF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r w:rsidRPr="003272FC">
        <w:rPr>
          <w:b/>
          <w:sz w:val="28"/>
        </w:rPr>
        <w:t>Psychologie osobnosti:</w:t>
      </w:r>
    </w:p>
    <w:p w:rsidR="00E96CF0" w:rsidRPr="00E96CF0" w:rsidRDefault="009C612B" w:rsidP="00E96CF0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</w:t>
      </w:r>
      <w:r w:rsidR="00E96CF0" w:rsidRPr="00E96CF0">
        <w:rPr>
          <w:iCs/>
          <w:spacing w:val="4"/>
        </w:rPr>
        <w:t>ojem osobnost, struktura osobnosti</w:t>
      </w:r>
      <w:r w:rsidR="00E96CF0">
        <w:rPr>
          <w:iCs/>
          <w:spacing w:val="4"/>
        </w:rPr>
        <w:t>;</w:t>
      </w:r>
    </w:p>
    <w:p w:rsidR="00E96CF0" w:rsidRPr="00E96CF0" w:rsidRDefault="009C612B" w:rsidP="00E96CF0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T</w:t>
      </w:r>
      <w:r w:rsidR="00E96CF0" w:rsidRPr="00E96CF0">
        <w:rPr>
          <w:iCs/>
          <w:spacing w:val="4"/>
        </w:rPr>
        <w:t>ypologie osobnosti</w:t>
      </w:r>
      <w:r w:rsidR="00E96CF0">
        <w:rPr>
          <w:iCs/>
          <w:spacing w:val="4"/>
        </w:rPr>
        <w:t xml:space="preserve"> podle </w:t>
      </w:r>
      <w:proofErr w:type="spellStart"/>
      <w:r w:rsidR="00E96CF0">
        <w:rPr>
          <w:iCs/>
          <w:spacing w:val="4"/>
        </w:rPr>
        <w:t>Kretschmera</w:t>
      </w:r>
      <w:proofErr w:type="spellEnd"/>
      <w:r w:rsidR="00E96CF0">
        <w:rPr>
          <w:iCs/>
          <w:spacing w:val="4"/>
        </w:rPr>
        <w:t xml:space="preserve"> a Hippokrata;</w:t>
      </w:r>
    </w:p>
    <w:p w:rsidR="00E96CF0" w:rsidRPr="00E96CF0" w:rsidRDefault="009C612B" w:rsidP="00E96CF0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V</w:t>
      </w:r>
      <w:r w:rsidR="00E96CF0" w:rsidRPr="00E96CF0">
        <w:rPr>
          <w:iCs/>
          <w:spacing w:val="4"/>
        </w:rPr>
        <w:t>ývoj osobnosti</w:t>
      </w:r>
      <w:r w:rsidR="00E96CF0">
        <w:rPr>
          <w:iCs/>
          <w:spacing w:val="4"/>
        </w:rPr>
        <w:t xml:space="preserve">, </w:t>
      </w:r>
      <w:r w:rsidR="00E96CF0" w:rsidRPr="00E96CF0">
        <w:rPr>
          <w:iCs/>
          <w:spacing w:val="4"/>
        </w:rPr>
        <w:t>biologické a sociální determinanty psychiky osobnosti</w:t>
      </w:r>
      <w:r w:rsidR="00E96CF0">
        <w:rPr>
          <w:iCs/>
          <w:spacing w:val="4"/>
        </w:rPr>
        <w:t>;</w:t>
      </w:r>
    </w:p>
    <w:p w:rsidR="00E96CF0" w:rsidRDefault="009C612B" w:rsidP="00E96CF0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</w:t>
      </w:r>
      <w:r w:rsidR="00E96CF0">
        <w:rPr>
          <w:iCs/>
          <w:spacing w:val="4"/>
        </w:rPr>
        <w:t>sychické vlastnosti osobnosti (charakter, temperament, schopnosti).</w:t>
      </w:r>
    </w:p>
    <w:p w:rsidR="00E96CF0" w:rsidRDefault="00E96CF0" w:rsidP="00E96CF0">
      <w:pPr>
        <w:spacing w:line="276" w:lineRule="auto"/>
        <w:jc w:val="both"/>
        <w:rPr>
          <w:iCs/>
          <w:spacing w:val="4"/>
        </w:rPr>
      </w:pPr>
    </w:p>
    <w:p w:rsidR="00E96CF0" w:rsidRPr="003272FC" w:rsidRDefault="00E96CF0" w:rsidP="00E96CF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r w:rsidRPr="003272FC">
        <w:rPr>
          <w:b/>
          <w:sz w:val="28"/>
        </w:rPr>
        <w:t>Sociální psychologie jako vědní obor:</w:t>
      </w:r>
    </w:p>
    <w:p w:rsidR="00E96CF0" w:rsidRPr="00E96CF0" w:rsidRDefault="00E96CF0" w:rsidP="00E96CF0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E96CF0">
        <w:rPr>
          <w:iCs/>
          <w:spacing w:val="4"/>
        </w:rPr>
        <w:t>Charakteristika, cíle, předmět a význam sociální psychologie</w:t>
      </w:r>
      <w:r>
        <w:rPr>
          <w:iCs/>
          <w:spacing w:val="4"/>
        </w:rPr>
        <w:t>;</w:t>
      </w:r>
    </w:p>
    <w:p w:rsidR="00E96CF0" w:rsidRPr="00E96CF0" w:rsidRDefault="00E96CF0" w:rsidP="00E96CF0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E96CF0">
        <w:rPr>
          <w:iCs/>
          <w:spacing w:val="4"/>
        </w:rPr>
        <w:t>Základní metody používané v sociální psychologii</w:t>
      </w:r>
      <w:r>
        <w:rPr>
          <w:iCs/>
          <w:spacing w:val="4"/>
        </w:rPr>
        <w:t>;</w:t>
      </w:r>
    </w:p>
    <w:p w:rsidR="00540688" w:rsidRDefault="00E96CF0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E96CF0">
        <w:rPr>
          <w:iCs/>
          <w:spacing w:val="4"/>
        </w:rPr>
        <w:t>Socializace jedince – vymezení, druhy, charakteristika, produkty socializace</w:t>
      </w:r>
      <w:r>
        <w:rPr>
          <w:iCs/>
          <w:spacing w:val="4"/>
        </w:rPr>
        <w:t>.</w:t>
      </w:r>
    </w:p>
    <w:p w:rsidR="00540688" w:rsidRDefault="00540688" w:rsidP="00540688">
      <w:pPr>
        <w:pStyle w:val="text"/>
        <w:ind w:left="1134"/>
        <w:jc w:val="both"/>
        <w:rPr>
          <w:iCs/>
          <w:spacing w:val="4"/>
        </w:rPr>
      </w:pPr>
    </w:p>
    <w:p w:rsidR="00540688" w:rsidRDefault="00540688" w:rsidP="00540688">
      <w:pPr>
        <w:pStyle w:val="text"/>
        <w:ind w:left="1134"/>
        <w:jc w:val="both"/>
        <w:rPr>
          <w:iCs/>
          <w:spacing w:val="4"/>
        </w:rPr>
      </w:pPr>
    </w:p>
    <w:p w:rsidR="00DE61AC" w:rsidRDefault="00DE61AC" w:rsidP="00540688">
      <w:pPr>
        <w:pStyle w:val="text"/>
        <w:ind w:left="1134"/>
        <w:jc w:val="both"/>
        <w:rPr>
          <w:iCs/>
          <w:spacing w:val="4"/>
        </w:rPr>
      </w:pPr>
    </w:p>
    <w:p w:rsidR="00540688" w:rsidRDefault="00540688" w:rsidP="00540688">
      <w:pPr>
        <w:pStyle w:val="text"/>
        <w:ind w:left="1134"/>
        <w:jc w:val="both"/>
        <w:rPr>
          <w:iCs/>
          <w:spacing w:val="4"/>
        </w:rPr>
      </w:pPr>
    </w:p>
    <w:p w:rsidR="00540688" w:rsidRPr="003272FC" w:rsidRDefault="00540688" w:rsidP="00540688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Jedinec ve společnosti:</w:t>
      </w:r>
    </w:p>
    <w:p w:rsidR="00540688" w:rsidRP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Sociální interakce – vymezení, základní formy lidské součinnosti, utváření interpersonálních vztahů</w:t>
      </w:r>
      <w:r>
        <w:rPr>
          <w:iCs/>
          <w:spacing w:val="4"/>
        </w:rPr>
        <w:t>;</w:t>
      </w:r>
    </w:p>
    <w:p w:rsidR="00540688" w:rsidRP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Sociální percepce, chyby v sociální percepci</w:t>
      </w:r>
      <w:r>
        <w:rPr>
          <w:iCs/>
          <w:spacing w:val="4"/>
        </w:rPr>
        <w:t>;</w:t>
      </w:r>
    </w:p>
    <w:p w:rsid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Komunikace – vymezení, druhy a typy komunikace</w:t>
      </w:r>
      <w:r>
        <w:rPr>
          <w:iCs/>
          <w:spacing w:val="4"/>
        </w:rPr>
        <w:t>, asertivita.</w:t>
      </w:r>
    </w:p>
    <w:p w:rsidR="00540688" w:rsidRDefault="00540688" w:rsidP="00540688">
      <w:pPr>
        <w:pStyle w:val="text"/>
        <w:ind w:left="1134"/>
        <w:jc w:val="both"/>
        <w:rPr>
          <w:iCs/>
          <w:spacing w:val="4"/>
        </w:rPr>
      </w:pPr>
    </w:p>
    <w:p w:rsidR="003272FC" w:rsidRDefault="003272FC" w:rsidP="00540688">
      <w:pPr>
        <w:pStyle w:val="text"/>
        <w:ind w:left="1134"/>
        <w:jc w:val="both"/>
        <w:rPr>
          <w:iCs/>
          <w:spacing w:val="4"/>
        </w:rPr>
      </w:pPr>
    </w:p>
    <w:p w:rsidR="00540688" w:rsidRPr="003272FC" w:rsidRDefault="00AE2209" w:rsidP="00AE2209">
      <w:pPr>
        <w:pStyle w:val="Odstavecseseznamem"/>
        <w:numPr>
          <w:ilvl w:val="0"/>
          <w:numId w:val="1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40688" w:rsidRPr="003272FC">
        <w:rPr>
          <w:b/>
          <w:sz w:val="28"/>
          <w:szCs w:val="28"/>
        </w:rPr>
        <w:t>Sociální skupiny:</w:t>
      </w:r>
    </w:p>
    <w:p w:rsidR="00540688" w:rsidRP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Charakteristika, druhy a dělení sociálních skupin, význam sociálních skupin pro život jedince</w:t>
      </w:r>
      <w:r>
        <w:rPr>
          <w:iCs/>
          <w:spacing w:val="4"/>
        </w:rPr>
        <w:t>;</w:t>
      </w:r>
    </w:p>
    <w:p w:rsidR="00540688" w:rsidRP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Struktura skupiny, status, pozice, role ve skupině</w:t>
      </w:r>
      <w:r>
        <w:rPr>
          <w:iCs/>
          <w:spacing w:val="4"/>
        </w:rPr>
        <w:t>;</w:t>
      </w:r>
    </w:p>
    <w:p w:rsidR="00540688" w:rsidRP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Skupinová dynamika, skupinová pravidla, normy, skupinový konformismus</w:t>
      </w:r>
      <w:r>
        <w:rPr>
          <w:iCs/>
          <w:spacing w:val="4"/>
        </w:rPr>
        <w:t>;</w:t>
      </w:r>
    </w:p>
    <w:p w:rsid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Vývoj a utváření skupiny</w:t>
      </w:r>
      <w:r>
        <w:rPr>
          <w:iCs/>
          <w:spacing w:val="4"/>
        </w:rPr>
        <w:t>.</w:t>
      </w:r>
    </w:p>
    <w:p w:rsidR="00540688" w:rsidRDefault="00540688" w:rsidP="00540688">
      <w:pPr>
        <w:pStyle w:val="text"/>
        <w:ind w:left="1134"/>
        <w:jc w:val="both"/>
        <w:rPr>
          <w:iCs/>
          <w:spacing w:val="4"/>
        </w:rPr>
      </w:pPr>
    </w:p>
    <w:p w:rsidR="003272FC" w:rsidRDefault="003272FC" w:rsidP="00540688">
      <w:pPr>
        <w:pStyle w:val="text"/>
        <w:ind w:left="1134"/>
        <w:jc w:val="both"/>
        <w:rPr>
          <w:iCs/>
          <w:spacing w:val="4"/>
        </w:rPr>
      </w:pPr>
    </w:p>
    <w:p w:rsidR="00540688" w:rsidRPr="003272FC" w:rsidRDefault="00540688" w:rsidP="00540688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Vývojová psychologie:</w:t>
      </w:r>
    </w:p>
    <w:p w:rsidR="00540688" w:rsidRPr="00540688" w:rsidRDefault="00DE61AC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Vymezení oboru, předmět a</w:t>
      </w:r>
      <w:r w:rsidR="00540688" w:rsidRPr="00540688">
        <w:rPr>
          <w:iCs/>
          <w:spacing w:val="4"/>
        </w:rPr>
        <w:t xml:space="preserve"> cíle vývojové psychologie</w:t>
      </w:r>
      <w:r w:rsidR="00540688">
        <w:rPr>
          <w:iCs/>
          <w:spacing w:val="4"/>
        </w:rPr>
        <w:t>;</w:t>
      </w:r>
    </w:p>
    <w:p w:rsidR="00540688" w:rsidRP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Stručná historie vývojové psychologie, vztah k jiným disciplínám</w:t>
      </w:r>
      <w:r w:rsidR="009C612B">
        <w:rPr>
          <w:iCs/>
          <w:spacing w:val="4"/>
        </w:rPr>
        <w:t>, m</w:t>
      </w:r>
      <w:r w:rsidR="009C612B" w:rsidRPr="00540688">
        <w:rPr>
          <w:iCs/>
          <w:spacing w:val="4"/>
        </w:rPr>
        <w:t>etody vývojové psychologie</w:t>
      </w:r>
      <w:r>
        <w:rPr>
          <w:iCs/>
          <w:spacing w:val="4"/>
        </w:rPr>
        <w:t>;</w:t>
      </w:r>
    </w:p>
    <w:p w:rsidR="00540688" w:rsidRPr="009C612B" w:rsidRDefault="00540688" w:rsidP="009C612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Duševní vývoj – zákonitosti, činitelé duševního vývoje</w:t>
      </w:r>
      <w:r>
        <w:rPr>
          <w:iCs/>
          <w:spacing w:val="4"/>
        </w:rPr>
        <w:t>;</w:t>
      </w:r>
    </w:p>
    <w:p w:rsid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 xml:space="preserve">Periodizace duševního vývoje, různé přístupy k periodizaci duševního vývoje (Freud, </w:t>
      </w:r>
      <w:proofErr w:type="spellStart"/>
      <w:r>
        <w:rPr>
          <w:iCs/>
          <w:spacing w:val="4"/>
        </w:rPr>
        <w:t>Piaget</w:t>
      </w:r>
      <w:proofErr w:type="spellEnd"/>
      <w:r>
        <w:rPr>
          <w:iCs/>
          <w:spacing w:val="4"/>
        </w:rPr>
        <w:t xml:space="preserve">, Příhoda, </w:t>
      </w:r>
      <w:proofErr w:type="spellStart"/>
      <w:r>
        <w:rPr>
          <w:iCs/>
          <w:spacing w:val="4"/>
        </w:rPr>
        <w:t>Erikson</w:t>
      </w:r>
      <w:proofErr w:type="spellEnd"/>
      <w:r>
        <w:rPr>
          <w:iCs/>
          <w:spacing w:val="4"/>
        </w:rPr>
        <w:t>).</w:t>
      </w:r>
    </w:p>
    <w:p w:rsidR="00540688" w:rsidRDefault="00540688" w:rsidP="00540688">
      <w:pPr>
        <w:pStyle w:val="text"/>
        <w:ind w:left="1134"/>
        <w:jc w:val="both"/>
        <w:rPr>
          <w:iCs/>
          <w:spacing w:val="4"/>
        </w:rPr>
      </w:pPr>
    </w:p>
    <w:p w:rsidR="003272FC" w:rsidRDefault="003272FC" w:rsidP="00540688">
      <w:pPr>
        <w:pStyle w:val="text"/>
        <w:ind w:left="1134"/>
        <w:jc w:val="both"/>
        <w:rPr>
          <w:iCs/>
          <w:spacing w:val="4"/>
        </w:rPr>
      </w:pPr>
    </w:p>
    <w:p w:rsidR="00540688" w:rsidRPr="003272FC" w:rsidRDefault="00540688" w:rsidP="00540688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Období novorozeněte, kojence a batolecí období:</w:t>
      </w:r>
    </w:p>
    <w:p w:rsidR="00540688" w:rsidRPr="00540688" w:rsidRDefault="00DE61AC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Vymezení, charakteristika a</w:t>
      </w:r>
      <w:r w:rsidR="00540688" w:rsidRPr="00540688">
        <w:rPr>
          <w:iCs/>
          <w:spacing w:val="4"/>
        </w:rPr>
        <w:t xml:space="preserve"> zařazení </w:t>
      </w:r>
      <w:r>
        <w:rPr>
          <w:iCs/>
          <w:spacing w:val="4"/>
        </w:rPr>
        <w:t xml:space="preserve">jednotlivých období </w:t>
      </w:r>
      <w:r w:rsidR="00540688" w:rsidRPr="00540688">
        <w:rPr>
          <w:iCs/>
          <w:spacing w:val="4"/>
        </w:rPr>
        <w:t>z hlediska periodizační teorie</w:t>
      </w:r>
      <w:r w:rsidR="00540688">
        <w:rPr>
          <w:iCs/>
          <w:spacing w:val="4"/>
        </w:rPr>
        <w:t>;</w:t>
      </w:r>
    </w:p>
    <w:p w:rsidR="00540688" w:rsidRP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Somatický a kognitivní vývoj</w:t>
      </w:r>
      <w:r>
        <w:rPr>
          <w:iCs/>
          <w:spacing w:val="4"/>
        </w:rPr>
        <w:t>;</w:t>
      </w:r>
    </w:p>
    <w:p w:rsidR="00540688" w:rsidRPr="00540688" w:rsidRDefault="00540688" w:rsidP="00540688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540688">
        <w:rPr>
          <w:iCs/>
          <w:spacing w:val="4"/>
        </w:rPr>
        <w:t>Emoční a sociální vývoj</w:t>
      </w:r>
      <w:r>
        <w:rPr>
          <w:iCs/>
          <w:spacing w:val="4"/>
        </w:rPr>
        <w:t>.</w:t>
      </w:r>
    </w:p>
    <w:p w:rsidR="00540688" w:rsidRDefault="00540688" w:rsidP="00540688">
      <w:pPr>
        <w:pStyle w:val="text"/>
        <w:ind w:left="502"/>
        <w:jc w:val="both"/>
        <w:rPr>
          <w:b/>
          <w:iCs/>
          <w:spacing w:val="4"/>
        </w:rPr>
      </w:pPr>
    </w:p>
    <w:p w:rsidR="003272FC" w:rsidRPr="00540688" w:rsidRDefault="003272FC" w:rsidP="00540688">
      <w:pPr>
        <w:pStyle w:val="text"/>
        <w:ind w:left="502"/>
        <w:jc w:val="both"/>
        <w:rPr>
          <w:b/>
          <w:iCs/>
          <w:spacing w:val="4"/>
        </w:rPr>
      </w:pPr>
    </w:p>
    <w:p w:rsidR="00540688" w:rsidRPr="003272FC" w:rsidRDefault="00540688" w:rsidP="00540688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Předškolní období a školní věk</w:t>
      </w:r>
      <w:r w:rsidR="00390EFE" w:rsidRPr="003272FC">
        <w:rPr>
          <w:b/>
          <w:iCs/>
          <w:spacing w:val="4"/>
          <w:sz w:val="28"/>
        </w:rPr>
        <w:t>: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Vymezení, charakteristika, zařazení z hlediska periodizační teorie</w:t>
      </w:r>
      <w:r>
        <w:rPr>
          <w:iCs/>
          <w:spacing w:val="4"/>
        </w:rPr>
        <w:t>;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Somatický a kognitivní vývoj</w:t>
      </w:r>
      <w:r>
        <w:rPr>
          <w:iCs/>
          <w:spacing w:val="4"/>
        </w:rPr>
        <w:t>;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Emoční a sociální vývoj</w:t>
      </w:r>
      <w:r>
        <w:rPr>
          <w:iCs/>
          <w:spacing w:val="4"/>
        </w:rPr>
        <w:t>;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Adaptace na školu, problematika školní zralosti</w:t>
      </w:r>
      <w:r>
        <w:rPr>
          <w:iCs/>
          <w:spacing w:val="4"/>
        </w:rPr>
        <w:t>.</w:t>
      </w:r>
    </w:p>
    <w:p w:rsidR="003272FC" w:rsidRDefault="003272FC" w:rsidP="00DE61AC">
      <w:pPr>
        <w:pStyle w:val="text"/>
        <w:jc w:val="both"/>
        <w:rPr>
          <w:b/>
          <w:iCs/>
          <w:spacing w:val="4"/>
        </w:rPr>
      </w:pPr>
    </w:p>
    <w:p w:rsidR="003272FC" w:rsidRPr="00540688" w:rsidRDefault="003272FC" w:rsidP="00390EFE">
      <w:pPr>
        <w:pStyle w:val="text"/>
        <w:ind w:left="502"/>
        <w:jc w:val="both"/>
        <w:rPr>
          <w:b/>
          <w:iCs/>
          <w:spacing w:val="4"/>
        </w:rPr>
      </w:pPr>
    </w:p>
    <w:p w:rsidR="00540688" w:rsidRPr="003272FC" w:rsidRDefault="00540688" w:rsidP="00540688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Období puberty a adolescence</w:t>
      </w:r>
      <w:r w:rsidR="00390EFE" w:rsidRPr="003272FC">
        <w:rPr>
          <w:b/>
          <w:iCs/>
          <w:spacing w:val="4"/>
          <w:sz w:val="28"/>
        </w:rPr>
        <w:t>: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Vymezení, charakteristika, zařazení z hlediska periodizační teorie</w:t>
      </w:r>
      <w:r>
        <w:rPr>
          <w:iCs/>
          <w:spacing w:val="4"/>
        </w:rPr>
        <w:t>;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lastRenderedPageBreak/>
        <w:t>Somatický a kognitivní vývoj</w:t>
      </w:r>
      <w:r>
        <w:rPr>
          <w:iCs/>
          <w:spacing w:val="4"/>
        </w:rPr>
        <w:t>;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Emoční a sociální vývoj</w:t>
      </w:r>
      <w:r>
        <w:rPr>
          <w:iCs/>
          <w:spacing w:val="4"/>
        </w:rPr>
        <w:t>;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Profesní a sexuální vývoj.</w:t>
      </w:r>
    </w:p>
    <w:p w:rsidR="00390EFE" w:rsidRDefault="00390EFE" w:rsidP="00390EFE">
      <w:pPr>
        <w:pStyle w:val="text"/>
        <w:ind w:left="502"/>
        <w:jc w:val="both"/>
        <w:rPr>
          <w:b/>
          <w:iCs/>
          <w:spacing w:val="4"/>
        </w:rPr>
      </w:pPr>
    </w:p>
    <w:p w:rsidR="003272FC" w:rsidRPr="00540688" w:rsidRDefault="003272FC" w:rsidP="00390EFE">
      <w:pPr>
        <w:pStyle w:val="text"/>
        <w:ind w:left="502"/>
        <w:jc w:val="both"/>
        <w:rPr>
          <w:b/>
          <w:iCs/>
          <w:spacing w:val="4"/>
        </w:rPr>
      </w:pPr>
    </w:p>
    <w:p w:rsidR="00540688" w:rsidRPr="003272FC" w:rsidRDefault="00540688" w:rsidP="00540688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Období dospělosti</w:t>
      </w:r>
      <w:r w:rsidR="00390EFE" w:rsidRPr="003272FC">
        <w:rPr>
          <w:b/>
          <w:iCs/>
          <w:spacing w:val="4"/>
          <w:sz w:val="28"/>
        </w:rPr>
        <w:t>: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Mladá, střední a starší dospělost;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Vymezení, charakteristika, zařazení z hlediska periodizační teorie;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Somatický, kognitivní, emoční a sociální vývoj;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Profesní vývoj, životní a partnerské krize.</w:t>
      </w:r>
    </w:p>
    <w:p w:rsidR="00390EFE" w:rsidRDefault="00390EFE" w:rsidP="00390EFE">
      <w:pPr>
        <w:pStyle w:val="text"/>
        <w:ind w:left="502"/>
        <w:jc w:val="both"/>
        <w:rPr>
          <w:b/>
          <w:iCs/>
          <w:spacing w:val="4"/>
        </w:rPr>
      </w:pPr>
    </w:p>
    <w:p w:rsidR="003272FC" w:rsidRPr="00540688" w:rsidRDefault="003272FC" w:rsidP="00390EFE">
      <w:pPr>
        <w:pStyle w:val="text"/>
        <w:ind w:left="502"/>
        <w:jc w:val="both"/>
        <w:rPr>
          <w:b/>
          <w:iCs/>
          <w:spacing w:val="4"/>
        </w:rPr>
      </w:pPr>
    </w:p>
    <w:p w:rsidR="00540688" w:rsidRPr="003272FC" w:rsidRDefault="00540688" w:rsidP="00540688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3272FC">
        <w:rPr>
          <w:b/>
          <w:iCs/>
          <w:spacing w:val="4"/>
          <w:sz w:val="28"/>
        </w:rPr>
        <w:t>Stáří, umírání a smrt</w:t>
      </w:r>
    </w:p>
    <w:p w:rsidR="00390EFE" w:rsidRP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Vymezení, charakteristika, zařazení z hlediska periodizační teorie;</w:t>
      </w:r>
    </w:p>
    <w:p w:rsidR="00390EFE" w:rsidRDefault="00390EFE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390EFE">
        <w:rPr>
          <w:iCs/>
          <w:spacing w:val="4"/>
        </w:rPr>
        <w:t>Somatický, kognitivní, emoční a sociální vývoj;</w:t>
      </w:r>
    </w:p>
    <w:p w:rsidR="0082205B" w:rsidRPr="00390EFE" w:rsidRDefault="0082205B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Péče o nemocné v terminálním stavu, hospicová péče</w:t>
      </w:r>
    </w:p>
    <w:p w:rsidR="00E96CF0" w:rsidRDefault="003272FC" w:rsidP="00390EFE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Psychologie umírání, smrt.</w:t>
      </w:r>
    </w:p>
    <w:p w:rsidR="0082205B" w:rsidRDefault="0082205B" w:rsidP="0082205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 xml:space="preserve">Fáze umírání </w:t>
      </w:r>
      <w:proofErr w:type="gramStart"/>
      <w:r>
        <w:rPr>
          <w:iCs/>
          <w:spacing w:val="4"/>
        </w:rPr>
        <w:t>dle E.K.</w:t>
      </w:r>
      <w:proofErr w:type="gramEnd"/>
      <w:r>
        <w:rPr>
          <w:iCs/>
          <w:spacing w:val="4"/>
        </w:rPr>
        <w:t>R.</w:t>
      </w:r>
    </w:p>
    <w:p w:rsidR="0082205B" w:rsidRPr="0082205B" w:rsidRDefault="0082205B" w:rsidP="0082205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 xml:space="preserve">Péče o </w:t>
      </w:r>
      <w:r w:rsidR="0061699E">
        <w:rPr>
          <w:iCs/>
          <w:spacing w:val="4"/>
        </w:rPr>
        <w:t>zemřelého</w:t>
      </w:r>
    </w:p>
    <w:p w:rsidR="00E96CF0" w:rsidRDefault="00E96CF0" w:rsidP="00E96CF0">
      <w:pPr>
        <w:spacing w:line="276" w:lineRule="auto"/>
        <w:jc w:val="both"/>
      </w:pPr>
    </w:p>
    <w:p w:rsidR="003272FC" w:rsidRDefault="003272FC" w:rsidP="00E96CF0">
      <w:pPr>
        <w:spacing w:line="276" w:lineRule="auto"/>
        <w:jc w:val="both"/>
      </w:pPr>
    </w:p>
    <w:p w:rsidR="0082205B" w:rsidRPr="0082205B" w:rsidRDefault="009C612B" w:rsidP="0082205B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9C612B">
        <w:rPr>
          <w:b/>
          <w:iCs/>
          <w:spacing w:val="4"/>
          <w:sz w:val="28"/>
        </w:rPr>
        <w:t xml:space="preserve">Péče o seniory a </w:t>
      </w:r>
      <w:r w:rsidR="0082205B">
        <w:rPr>
          <w:b/>
          <w:iCs/>
          <w:spacing w:val="4"/>
          <w:sz w:val="28"/>
        </w:rPr>
        <w:t xml:space="preserve">chronicky nemocné </w:t>
      </w:r>
    </w:p>
    <w:p w:rsidR="0082205B" w:rsidRDefault="009C612B" w:rsidP="006D76EA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6D76EA">
        <w:rPr>
          <w:iCs/>
          <w:spacing w:val="4"/>
        </w:rPr>
        <w:t>Fyziologie stáří</w:t>
      </w:r>
      <w:r w:rsidR="006D76EA">
        <w:rPr>
          <w:iCs/>
          <w:spacing w:val="4"/>
        </w:rPr>
        <w:t xml:space="preserve">, </w:t>
      </w:r>
      <w:r w:rsidR="0082205B">
        <w:rPr>
          <w:iCs/>
          <w:spacing w:val="4"/>
        </w:rPr>
        <w:t xml:space="preserve">vymezení  a charakteristika stáří, terminologie </w:t>
      </w:r>
    </w:p>
    <w:p w:rsidR="0082205B" w:rsidRDefault="0082205B" w:rsidP="006D76EA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</w:t>
      </w:r>
      <w:r w:rsidR="009C612B" w:rsidRPr="006D76EA">
        <w:rPr>
          <w:iCs/>
          <w:spacing w:val="4"/>
        </w:rPr>
        <w:t>říznaky stárnutí a stáří</w:t>
      </w:r>
      <w:r w:rsidR="006D76EA">
        <w:rPr>
          <w:iCs/>
          <w:spacing w:val="4"/>
        </w:rPr>
        <w:t xml:space="preserve"> </w:t>
      </w:r>
    </w:p>
    <w:p w:rsidR="009C612B" w:rsidRPr="006D76EA" w:rsidRDefault="0082205B" w:rsidP="006D76EA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Z</w:t>
      </w:r>
      <w:r w:rsidR="009C612B" w:rsidRPr="006D76EA">
        <w:rPr>
          <w:iCs/>
          <w:spacing w:val="4"/>
        </w:rPr>
        <w:t>vláštnosti chorob ve stáří</w:t>
      </w:r>
      <w:r>
        <w:rPr>
          <w:iCs/>
          <w:spacing w:val="4"/>
        </w:rPr>
        <w:t xml:space="preserve"> – biologické, psychické a sociální</w:t>
      </w:r>
    </w:p>
    <w:p w:rsidR="009C612B" w:rsidRPr="006D76EA" w:rsidRDefault="009C612B" w:rsidP="006D76EA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6D76EA">
        <w:rPr>
          <w:iCs/>
          <w:spacing w:val="4"/>
        </w:rPr>
        <w:t>Zařízení zdravotní a sociální péče pro seniory a chronicky nemocné</w:t>
      </w:r>
      <w:r w:rsidR="006D76EA">
        <w:rPr>
          <w:iCs/>
          <w:spacing w:val="4"/>
        </w:rPr>
        <w:t>;</w:t>
      </w:r>
    </w:p>
    <w:p w:rsidR="009C612B" w:rsidRDefault="009C612B" w:rsidP="009C612B">
      <w:pPr>
        <w:pStyle w:val="text"/>
        <w:ind w:left="502"/>
        <w:jc w:val="both"/>
        <w:rPr>
          <w:b/>
          <w:iCs/>
          <w:spacing w:val="4"/>
          <w:sz w:val="28"/>
        </w:rPr>
      </w:pPr>
    </w:p>
    <w:p w:rsidR="009C612B" w:rsidRDefault="009075A9" w:rsidP="009C612B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>
        <w:rPr>
          <w:b/>
          <w:iCs/>
          <w:spacing w:val="4"/>
          <w:sz w:val="28"/>
        </w:rPr>
        <w:t>Vyprazdňování moči a stolice</w:t>
      </w:r>
    </w:p>
    <w:p w:rsidR="006D76EA" w:rsidRPr="00FF3779" w:rsidRDefault="004706DA" w:rsidP="00BB1E9B">
      <w:pPr>
        <w:pStyle w:val="text"/>
        <w:numPr>
          <w:ilvl w:val="0"/>
          <w:numId w:val="18"/>
        </w:numPr>
        <w:jc w:val="both"/>
        <w:rPr>
          <w:b/>
          <w:iCs/>
          <w:spacing w:val="4"/>
          <w:sz w:val="28"/>
        </w:rPr>
      </w:pPr>
      <w:r>
        <w:rPr>
          <w:iCs/>
          <w:spacing w:val="4"/>
        </w:rPr>
        <w:t xml:space="preserve">Sledování vyprazdňování </w:t>
      </w:r>
      <w:r w:rsidR="00FF3779">
        <w:rPr>
          <w:iCs/>
          <w:spacing w:val="4"/>
        </w:rPr>
        <w:t>močového měchýře: mikce, diuréza</w:t>
      </w:r>
    </w:p>
    <w:p w:rsidR="00FF3779" w:rsidRPr="0061699E" w:rsidRDefault="00FF3779" w:rsidP="0061699E">
      <w:pPr>
        <w:pStyle w:val="text"/>
        <w:numPr>
          <w:ilvl w:val="0"/>
          <w:numId w:val="18"/>
        </w:numPr>
        <w:jc w:val="both"/>
        <w:rPr>
          <w:b/>
          <w:iCs/>
          <w:spacing w:val="4"/>
          <w:sz w:val="28"/>
        </w:rPr>
      </w:pPr>
      <w:r>
        <w:rPr>
          <w:iCs/>
          <w:spacing w:val="4"/>
        </w:rPr>
        <w:t>Poruchy ve vyprazdňování močového měchýře</w:t>
      </w:r>
    </w:p>
    <w:p w:rsidR="00FF3779" w:rsidRPr="00FF3779" w:rsidRDefault="00FF3779" w:rsidP="00BB1E9B">
      <w:pPr>
        <w:pStyle w:val="text"/>
        <w:numPr>
          <w:ilvl w:val="0"/>
          <w:numId w:val="18"/>
        </w:numPr>
        <w:jc w:val="both"/>
        <w:rPr>
          <w:b/>
          <w:iCs/>
          <w:spacing w:val="4"/>
          <w:sz w:val="28"/>
        </w:rPr>
      </w:pPr>
      <w:r>
        <w:rPr>
          <w:iCs/>
          <w:spacing w:val="4"/>
        </w:rPr>
        <w:t>Sběr moči, měření množství moči, bilance tekutin</w:t>
      </w:r>
    </w:p>
    <w:p w:rsidR="00FF3779" w:rsidRPr="00FF3779" w:rsidRDefault="00FF3779" w:rsidP="00BB1E9B">
      <w:pPr>
        <w:pStyle w:val="text"/>
        <w:numPr>
          <w:ilvl w:val="0"/>
          <w:numId w:val="18"/>
        </w:numPr>
        <w:jc w:val="both"/>
        <w:rPr>
          <w:b/>
          <w:iCs/>
          <w:spacing w:val="4"/>
          <w:sz w:val="28"/>
        </w:rPr>
      </w:pPr>
      <w:r>
        <w:rPr>
          <w:iCs/>
          <w:spacing w:val="4"/>
        </w:rPr>
        <w:t>Sledování vyprazdňování tlustého střeva, defekace</w:t>
      </w:r>
    </w:p>
    <w:p w:rsidR="00FF3779" w:rsidRPr="0061699E" w:rsidRDefault="00FF3779" w:rsidP="00BB1E9B">
      <w:pPr>
        <w:pStyle w:val="text"/>
        <w:numPr>
          <w:ilvl w:val="0"/>
          <w:numId w:val="18"/>
        </w:numPr>
        <w:jc w:val="both"/>
        <w:rPr>
          <w:b/>
          <w:iCs/>
          <w:spacing w:val="4"/>
          <w:sz w:val="28"/>
        </w:rPr>
      </w:pPr>
      <w:r>
        <w:rPr>
          <w:iCs/>
          <w:spacing w:val="4"/>
        </w:rPr>
        <w:t>Poruchy ve vyprazdňování tlustého střeva, sledování vyprazdňování</w:t>
      </w:r>
    </w:p>
    <w:p w:rsidR="0061699E" w:rsidRPr="00FF3779" w:rsidRDefault="0061699E" w:rsidP="00BB1E9B">
      <w:pPr>
        <w:pStyle w:val="text"/>
        <w:numPr>
          <w:ilvl w:val="0"/>
          <w:numId w:val="18"/>
        </w:numPr>
        <w:jc w:val="both"/>
        <w:rPr>
          <w:b/>
          <w:iCs/>
          <w:spacing w:val="4"/>
          <w:sz w:val="28"/>
        </w:rPr>
      </w:pPr>
      <w:r>
        <w:rPr>
          <w:iCs/>
          <w:spacing w:val="4"/>
        </w:rPr>
        <w:t>Inkontinence</w:t>
      </w:r>
    </w:p>
    <w:p w:rsidR="00FF3779" w:rsidRDefault="00FF3779" w:rsidP="00FF3779">
      <w:pPr>
        <w:pStyle w:val="text"/>
        <w:ind w:left="1222"/>
        <w:jc w:val="both"/>
        <w:rPr>
          <w:b/>
          <w:iCs/>
          <w:spacing w:val="4"/>
          <w:sz w:val="28"/>
        </w:rPr>
      </w:pPr>
    </w:p>
    <w:p w:rsidR="009C612B" w:rsidRDefault="009C612B" w:rsidP="009C612B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9C612B">
        <w:rPr>
          <w:b/>
          <w:iCs/>
          <w:spacing w:val="4"/>
          <w:sz w:val="28"/>
        </w:rPr>
        <w:t>Sledování fyziologických funkcí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Subjektivní a objektivní příznaky nemoci</w:t>
      </w:r>
      <w:r>
        <w:rPr>
          <w:iCs/>
          <w:spacing w:val="4"/>
        </w:rPr>
        <w:t>;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 xml:space="preserve"> TT, TK,</w:t>
      </w:r>
      <w:r w:rsidR="0061699E">
        <w:rPr>
          <w:iCs/>
          <w:spacing w:val="4"/>
        </w:rPr>
        <w:t xml:space="preserve"> </w:t>
      </w:r>
      <w:r w:rsidRPr="00DD0ACB">
        <w:rPr>
          <w:iCs/>
          <w:spacing w:val="4"/>
        </w:rPr>
        <w:t>D, P</w:t>
      </w:r>
      <w:r w:rsidR="0061699E">
        <w:rPr>
          <w:iCs/>
          <w:spacing w:val="4"/>
        </w:rPr>
        <w:t xml:space="preserve"> – normální a abnormální hodnoty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Péče o nemocné s poruchou vědomí</w:t>
      </w:r>
      <w:r>
        <w:rPr>
          <w:iCs/>
          <w:spacing w:val="4"/>
        </w:rPr>
        <w:t>;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Anatomie a fyziologie kardiovaskulární soustavy</w:t>
      </w:r>
      <w:r w:rsidR="0061699E">
        <w:rPr>
          <w:iCs/>
          <w:spacing w:val="4"/>
        </w:rPr>
        <w:t xml:space="preserve"> a dýchacích cest</w:t>
      </w:r>
    </w:p>
    <w:p w:rsidR="00DD0ACB" w:rsidRDefault="00DD0ACB" w:rsidP="00DD0ACB">
      <w:pPr>
        <w:pStyle w:val="text"/>
        <w:ind w:left="1134"/>
        <w:jc w:val="both"/>
        <w:rPr>
          <w:iCs/>
          <w:spacing w:val="4"/>
        </w:rPr>
      </w:pPr>
    </w:p>
    <w:p w:rsidR="00DD0ACB" w:rsidRDefault="00DD0ACB" w:rsidP="00DD0ACB">
      <w:pPr>
        <w:pStyle w:val="text"/>
        <w:ind w:left="1134"/>
        <w:jc w:val="both"/>
        <w:rPr>
          <w:iCs/>
          <w:spacing w:val="4"/>
        </w:rPr>
      </w:pPr>
    </w:p>
    <w:p w:rsidR="00DD0ACB" w:rsidRDefault="00DD0ACB" w:rsidP="00DD0ACB">
      <w:pPr>
        <w:pStyle w:val="text"/>
        <w:ind w:left="1134"/>
        <w:jc w:val="both"/>
        <w:rPr>
          <w:iCs/>
          <w:spacing w:val="4"/>
        </w:rPr>
      </w:pPr>
    </w:p>
    <w:p w:rsidR="00DD0ACB" w:rsidRDefault="00DD0ACB" w:rsidP="00DD0ACB">
      <w:pPr>
        <w:pStyle w:val="text"/>
        <w:ind w:left="1134"/>
        <w:jc w:val="both"/>
        <w:rPr>
          <w:iCs/>
          <w:spacing w:val="4"/>
        </w:rPr>
      </w:pPr>
    </w:p>
    <w:p w:rsidR="00DD0ACB" w:rsidRPr="00DD0ACB" w:rsidRDefault="00DD0ACB" w:rsidP="00DD0ACB">
      <w:pPr>
        <w:pStyle w:val="text"/>
        <w:ind w:left="1134"/>
        <w:jc w:val="both"/>
        <w:rPr>
          <w:iCs/>
          <w:spacing w:val="4"/>
        </w:rPr>
      </w:pPr>
    </w:p>
    <w:p w:rsidR="009C612B" w:rsidRDefault="009C612B" w:rsidP="009C612B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9C612B">
        <w:rPr>
          <w:b/>
          <w:iCs/>
          <w:spacing w:val="4"/>
          <w:sz w:val="28"/>
        </w:rPr>
        <w:t>Potřeby nemocných</w:t>
      </w:r>
    </w:p>
    <w:p w:rsidR="00DE61AC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 xml:space="preserve">Rozdělení a uspořádání potřeb – </w:t>
      </w:r>
      <w:proofErr w:type="spellStart"/>
      <w:r w:rsidRPr="00DD0ACB">
        <w:rPr>
          <w:iCs/>
          <w:spacing w:val="4"/>
        </w:rPr>
        <w:t>Maslow</w:t>
      </w:r>
      <w:proofErr w:type="spellEnd"/>
      <w:r w:rsidR="00DE61AC">
        <w:rPr>
          <w:iCs/>
          <w:spacing w:val="4"/>
        </w:rPr>
        <w:t>;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Faktory ovlivňující plnění potřeb</w:t>
      </w:r>
      <w:r>
        <w:rPr>
          <w:iCs/>
          <w:spacing w:val="4"/>
        </w:rPr>
        <w:t>;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Plnění potřeb v nemoci, zdravotnickém zařízení</w:t>
      </w:r>
      <w:r>
        <w:rPr>
          <w:iCs/>
          <w:spacing w:val="4"/>
        </w:rPr>
        <w:t>;</w:t>
      </w:r>
    </w:p>
    <w:p w:rsid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Získávání informací o nemocném, anamnéza</w:t>
      </w:r>
      <w:r>
        <w:rPr>
          <w:iCs/>
          <w:spacing w:val="4"/>
        </w:rPr>
        <w:t>, r</w:t>
      </w:r>
      <w:r w:rsidRPr="00DD0ACB">
        <w:rPr>
          <w:iCs/>
          <w:spacing w:val="4"/>
        </w:rPr>
        <w:t>ozhovor s nemocným a rodinou</w:t>
      </w:r>
      <w:r>
        <w:rPr>
          <w:iCs/>
          <w:spacing w:val="4"/>
        </w:rPr>
        <w:t>;</w:t>
      </w:r>
    </w:p>
    <w:p w:rsidR="0061699E" w:rsidRDefault="0061699E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>
        <w:rPr>
          <w:iCs/>
          <w:spacing w:val="4"/>
        </w:rPr>
        <w:t>Péče o nemocné s bolestí</w:t>
      </w:r>
    </w:p>
    <w:p w:rsidR="00DD0ACB" w:rsidRPr="00DD0ACB" w:rsidRDefault="00DD0ACB" w:rsidP="0061699E">
      <w:pPr>
        <w:pStyle w:val="text"/>
        <w:ind w:left="851"/>
        <w:jc w:val="both"/>
        <w:rPr>
          <w:iCs/>
          <w:spacing w:val="4"/>
        </w:rPr>
      </w:pPr>
    </w:p>
    <w:p w:rsidR="00DD0ACB" w:rsidRPr="00DD0ACB" w:rsidRDefault="00DD0ACB" w:rsidP="00DD0ACB">
      <w:pPr>
        <w:pStyle w:val="text"/>
        <w:ind w:left="1134"/>
        <w:jc w:val="both"/>
        <w:rPr>
          <w:iCs/>
          <w:spacing w:val="4"/>
        </w:rPr>
      </w:pPr>
    </w:p>
    <w:p w:rsidR="009C612B" w:rsidRPr="009C612B" w:rsidRDefault="009C612B" w:rsidP="009C612B">
      <w:pPr>
        <w:pStyle w:val="text"/>
        <w:numPr>
          <w:ilvl w:val="0"/>
          <w:numId w:val="1"/>
        </w:numPr>
        <w:jc w:val="both"/>
        <w:rPr>
          <w:b/>
          <w:iCs/>
          <w:spacing w:val="4"/>
          <w:sz w:val="28"/>
        </w:rPr>
      </w:pPr>
      <w:r w:rsidRPr="009C612B">
        <w:rPr>
          <w:b/>
          <w:iCs/>
          <w:spacing w:val="4"/>
          <w:sz w:val="28"/>
        </w:rPr>
        <w:t>Výživa nemocných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Zásady zdravé stravy</w:t>
      </w:r>
      <w:r>
        <w:rPr>
          <w:iCs/>
          <w:spacing w:val="4"/>
        </w:rPr>
        <w:t xml:space="preserve">, </w:t>
      </w:r>
      <w:r w:rsidR="00DE61AC">
        <w:rPr>
          <w:iCs/>
          <w:spacing w:val="4"/>
        </w:rPr>
        <w:t>d</w:t>
      </w:r>
      <w:r w:rsidRPr="00DD0ACB">
        <w:rPr>
          <w:iCs/>
          <w:spacing w:val="4"/>
        </w:rPr>
        <w:t>ietní systém</w:t>
      </w:r>
      <w:r>
        <w:rPr>
          <w:iCs/>
          <w:spacing w:val="4"/>
        </w:rPr>
        <w:t>;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Návyky správného stolování a podávání jídla nemocným</w:t>
      </w:r>
      <w:r>
        <w:rPr>
          <w:iCs/>
          <w:spacing w:val="4"/>
        </w:rPr>
        <w:t>;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Vybrané typy alternativního stravování (např. RAW, makrobiotika, vegetariánství a podtypy)</w:t>
      </w:r>
      <w:r>
        <w:rPr>
          <w:iCs/>
          <w:spacing w:val="4"/>
        </w:rPr>
        <w:t>;</w:t>
      </w:r>
    </w:p>
    <w:p w:rsidR="00DD0ACB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Ne</w:t>
      </w:r>
      <w:r w:rsidR="00DE61AC">
        <w:rPr>
          <w:iCs/>
          <w:spacing w:val="4"/>
        </w:rPr>
        <w:t>jčastější potravinové alergie (</w:t>
      </w:r>
      <w:proofErr w:type="spellStart"/>
      <w:r w:rsidR="00DE61AC">
        <w:rPr>
          <w:iCs/>
          <w:spacing w:val="4"/>
        </w:rPr>
        <w:t>celiakie</w:t>
      </w:r>
      <w:proofErr w:type="spellEnd"/>
      <w:r w:rsidR="00DE61AC">
        <w:rPr>
          <w:iCs/>
          <w:spacing w:val="4"/>
        </w:rPr>
        <w:t>, alergie na laktózu</w:t>
      </w:r>
      <w:r w:rsidRPr="00DD0ACB">
        <w:rPr>
          <w:iCs/>
          <w:spacing w:val="4"/>
        </w:rPr>
        <w:t>)</w:t>
      </w:r>
      <w:r>
        <w:rPr>
          <w:iCs/>
          <w:spacing w:val="4"/>
        </w:rPr>
        <w:t>;</w:t>
      </w:r>
    </w:p>
    <w:p w:rsidR="00E96CF0" w:rsidRPr="00DD0ACB" w:rsidRDefault="00DD0ACB" w:rsidP="00DD0ACB">
      <w:pPr>
        <w:pStyle w:val="text"/>
        <w:numPr>
          <w:ilvl w:val="0"/>
          <w:numId w:val="2"/>
        </w:numPr>
        <w:ind w:left="1134" w:hanging="283"/>
        <w:jc w:val="both"/>
        <w:rPr>
          <w:iCs/>
          <w:spacing w:val="4"/>
        </w:rPr>
      </w:pPr>
      <w:r w:rsidRPr="00DD0ACB">
        <w:rPr>
          <w:iCs/>
          <w:spacing w:val="4"/>
        </w:rPr>
        <w:t>Anatomie a fyziologie gastrointestinální soustavy</w:t>
      </w:r>
      <w:r>
        <w:rPr>
          <w:iCs/>
          <w:spacing w:val="4"/>
        </w:rPr>
        <w:t>.</w:t>
      </w:r>
    </w:p>
    <w:p w:rsidR="00E96CF0" w:rsidRDefault="00E96CF0" w:rsidP="00E96CF0">
      <w:pPr>
        <w:spacing w:line="276" w:lineRule="auto"/>
        <w:jc w:val="both"/>
      </w:pPr>
    </w:p>
    <w:p w:rsidR="003272FC" w:rsidRDefault="003272FC" w:rsidP="00E96CF0">
      <w:pPr>
        <w:spacing w:line="276" w:lineRule="auto"/>
        <w:jc w:val="both"/>
      </w:pPr>
    </w:p>
    <w:p w:rsidR="003272FC" w:rsidRDefault="003272FC" w:rsidP="00E96CF0">
      <w:pPr>
        <w:spacing w:line="276" w:lineRule="auto"/>
        <w:jc w:val="both"/>
      </w:pPr>
    </w:p>
    <w:p w:rsidR="00482C58" w:rsidRPr="00872999" w:rsidRDefault="00482C58" w:rsidP="00482C58">
      <w:pPr>
        <w:ind w:left="1080"/>
      </w:pPr>
    </w:p>
    <w:p w:rsidR="00482C58" w:rsidRDefault="00482C58" w:rsidP="00482C58">
      <w:pPr>
        <w:tabs>
          <w:tab w:val="left" w:pos="6795"/>
        </w:tabs>
        <w:spacing w:line="480" w:lineRule="auto"/>
      </w:pPr>
      <w:r w:rsidRPr="007B1E0C">
        <w:rPr>
          <w:b/>
        </w:rPr>
        <w:t>Zpracovala:</w:t>
      </w:r>
      <w:r w:rsidR="00001C22">
        <w:t xml:space="preserve"> Mgr. Zuzana Angerová</w:t>
      </w:r>
      <w:r>
        <w:tab/>
        <w:t>……………………….</w:t>
      </w:r>
    </w:p>
    <w:p w:rsidR="00482C58" w:rsidRDefault="00482C58" w:rsidP="00482C58">
      <w:pPr>
        <w:tabs>
          <w:tab w:val="left" w:pos="6795"/>
        </w:tabs>
        <w:spacing w:line="480" w:lineRule="auto"/>
      </w:pPr>
      <w:r w:rsidRPr="00B8682F">
        <w:rPr>
          <w:b/>
        </w:rPr>
        <w:t>Schválila</w:t>
      </w:r>
      <w:r>
        <w:rPr>
          <w:b/>
          <w:sz w:val="22"/>
          <w:szCs w:val="22"/>
        </w:rPr>
        <w:t xml:space="preserve">: </w:t>
      </w:r>
      <w:r w:rsidRPr="00277436">
        <w:t>Ing. Radmila Sosnová (ředitelka školy)</w:t>
      </w:r>
      <w:r>
        <w:rPr>
          <w:sz w:val="22"/>
          <w:szCs w:val="22"/>
        </w:rPr>
        <w:tab/>
      </w:r>
      <w:r>
        <w:t>……………………….</w:t>
      </w:r>
    </w:p>
    <w:p w:rsidR="003272FC" w:rsidRDefault="003272FC" w:rsidP="00E96CF0">
      <w:pPr>
        <w:spacing w:line="276" w:lineRule="auto"/>
        <w:jc w:val="both"/>
      </w:pPr>
    </w:p>
    <w:p w:rsidR="003762E4" w:rsidRDefault="003762E4" w:rsidP="00DD0ACB">
      <w:pPr>
        <w:spacing w:line="276" w:lineRule="auto"/>
        <w:jc w:val="right"/>
      </w:pPr>
    </w:p>
    <w:p w:rsidR="003762E4" w:rsidRDefault="003762E4" w:rsidP="003762E4">
      <w:pPr>
        <w:jc w:val="both"/>
      </w:pPr>
    </w:p>
    <w:sectPr w:rsidR="003762E4" w:rsidSect="004706DA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32" w:rsidRDefault="009F6132">
      <w:r>
        <w:separator/>
      </w:r>
    </w:p>
  </w:endnote>
  <w:endnote w:type="continuationSeparator" w:id="0">
    <w:p w:rsidR="009F6132" w:rsidRDefault="009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179062"/>
      <w:docPartObj>
        <w:docPartGallery w:val="Page Numbers (Bottom of Page)"/>
        <w:docPartUnique/>
      </w:docPartObj>
    </w:sdtPr>
    <w:sdtEndPr/>
    <w:sdtContent>
      <w:p w:rsidR="0061699E" w:rsidRDefault="006169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09">
          <w:rPr>
            <w:noProof/>
          </w:rPr>
          <w:t>5</w:t>
        </w:r>
        <w:r>
          <w:fldChar w:fldCharType="end"/>
        </w:r>
      </w:p>
    </w:sdtContent>
  </w:sdt>
  <w:p w:rsidR="0061699E" w:rsidRDefault="006169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32" w:rsidRDefault="009F6132">
      <w:r>
        <w:separator/>
      </w:r>
    </w:p>
  </w:footnote>
  <w:footnote w:type="continuationSeparator" w:id="0">
    <w:p w:rsidR="009F6132" w:rsidRDefault="009F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0E2"/>
    <w:multiLevelType w:val="hybridMultilevel"/>
    <w:tmpl w:val="D3947622"/>
    <w:lvl w:ilvl="0" w:tplc="4CB62F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0126"/>
    <w:multiLevelType w:val="hybridMultilevel"/>
    <w:tmpl w:val="0F404564"/>
    <w:lvl w:ilvl="0" w:tplc="84FC307A">
      <w:start w:val="1"/>
      <w:numFmt w:val="bullet"/>
      <w:pStyle w:val="text---"/>
      <w:lvlText w:val="–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BCE"/>
    <w:multiLevelType w:val="hybridMultilevel"/>
    <w:tmpl w:val="CE5EA732"/>
    <w:lvl w:ilvl="0" w:tplc="B000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92E32"/>
    <w:multiLevelType w:val="hybridMultilevel"/>
    <w:tmpl w:val="D4FA04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4327"/>
    <w:multiLevelType w:val="hybridMultilevel"/>
    <w:tmpl w:val="7F3A6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115A"/>
    <w:multiLevelType w:val="hybridMultilevel"/>
    <w:tmpl w:val="6308C55C"/>
    <w:lvl w:ilvl="0" w:tplc="DB46C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01CE"/>
    <w:multiLevelType w:val="hybridMultilevel"/>
    <w:tmpl w:val="D5CC9D66"/>
    <w:lvl w:ilvl="0" w:tplc="4CB62F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7B34"/>
    <w:multiLevelType w:val="hybridMultilevel"/>
    <w:tmpl w:val="7A7C5176"/>
    <w:lvl w:ilvl="0" w:tplc="4CB62F4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250F"/>
    <w:multiLevelType w:val="hybridMultilevel"/>
    <w:tmpl w:val="B4885F7C"/>
    <w:lvl w:ilvl="0" w:tplc="4CB62F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13A72"/>
    <w:multiLevelType w:val="hybridMultilevel"/>
    <w:tmpl w:val="A6824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410E"/>
    <w:multiLevelType w:val="hybridMultilevel"/>
    <w:tmpl w:val="02A6D35A"/>
    <w:lvl w:ilvl="0" w:tplc="7870C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39AB"/>
    <w:multiLevelType w:val="hybridMultilevel"/>
    <w:tmpl w:val="783277BE"/>
    <w:lvl w:ilvl="0" w:tplc="4CB62F4C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64A72427"/>
    <w:multiLevelType w:val="hybridMultilevel"/>
    <w:tmpl w:val="6E60CC38"/>
    <w:lvl w:ilvl="0" w:tplc="DB46C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D4144"/>
    <w:multiLevelType w:val="hybridMultilevel"/>
    <w:tmpl w:val="21E23D82"/>
    <w:lvl w:ilvl="0" w:tplc="B000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D6C27"/>
    <w:multiLevelType w:val="hybridMultilevel"/>
    <w:tmpl w:val="0F404564"/>
    <w:lvl w:ilvl="0" w:tplc="B000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74D96"/>
    <w:multiLevelType w:val="hybridMultilevel"/>
    <w:tmpl w:val="885E19FE"/>
    <w:lvl w:ilvl="0" w:tplc="7870CA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AC6B5D"/>
    <w:multiLevelType w:val="hybridMultilevel"/>
    <w:tmpl w:val="3982AA9E"/>
    <w:lvl w:ilvl="0" w:tplc="799CB6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B526C"/>
    <w:multiLevelType w:val="hybridMultilevel"/>
    <w:tmpl w:val="21E23D82"/>
    <w:lvl w:ilvl="0" w:tplc="B000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15"/>
  </w:num>
  <w:num w:numId="15">
    <w:abstractNumId w:val="10"/>
  </w:num>
  <w:num w:numId="16">
    <w:abstractNumId w:val="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7"/>
    <w:rsid w:val="00001C22"/>
    <w:rsid w:val="001F61E9"/>
    <w:rsid w:val="002077A6"/>
    <w:rsid w:val="0021087A"/>
    <w:rsid w:val="00231E87"/>
    <w:rsid w:val="002834FD"/>
    <w:rsid w:val="002D756E"/>
    <w:rsid w:val="003272FC"/>
    <w:rsid w:val="00334F74"/>
    <w:rsid w:val="0035428B"/>
    <w:rsid w:val="003726AE"/>
    <w:rsid w:val="003762E4"/>
    <w:rsid w:val="00390EFE"/>
    <w:rsid w:val="004706DA"/>
    <w:rsid w:val="00482C58"/>
    <w:rsid w:val="00531609"/>
    <w:rsid w:val="00540688"/>
    <w:rsid w:val="0061699E"/>
    <w:rsid w:val="00640D17"/>
    <w:rsid w:val="006609CB"/>
    <w:rsid w:val="006B1194"/>
    <w:rsid w:val="006D76EA"/>
    <w:rsid w:val="007A560A"/>
    <w:rsid w:val="007A5880"/>
    <w:rsid w:val="0082205B"/>
    <w:rsid w:val="00887EAC"/>
    <w:rsid w:val="008A7B3D"/>
    <w:rsid w:val="008B7FC2"/>
    <w:rsid w:val="008D4490"/>
    <w:rsid w:val="008F5209"/>
    <w:rsid w:val="009075A9"/>
    <w:rsid w:val="00943435"/>
    <w:rsid w:val="009A1CF0"/>
    <w:rsid w:val="009C612B"/>
    <w:rsid w:val="009D4F1A"/>
    <w:rsid w:val="009F6132"/>
    <w:rsid w:val="00A40233"/>
    <w:rsid w:val="00AE2209"/>
    <w:rsid w:val="00B4096D"/>
    <w:rsid w:val="00B4224A"/>
    <w:rsid w:val="00B7422A"/>
    <w:rsid w:val="00B82D0B"/>
    <w:rsid w:val="00BB1E9B"/>
    <w:rsid w:val="00BD2A2D"/>
    <w:rsid w:val="00CD147C"/>
    <w:rsid w:val="00CF1D0E"/>
    <w:rsid w:val="00D2693F"/>
    <w:rsid w:val="00D345E1"/>
    <w:rsid w:val="00D436C4"/>
    <w:rsid w:val="00D74EAB"/>
    <w:rsid w:val="00D77955"/>
    <w:rsid w:val="00D957E3"/>
    <w:rsid w:val="00D976A7"/>
    <w:rsid w:val="00DC5E75"/>
    <w:rsid w:val="00DD0ACB"/>
    <w:rsid w:val="00DD3A9C"/>
    <w:rsid w:val="00DE61AC"/>
    <w:rsid w:val="00E73314"/>
    <w:rsid w:val="00E74C15"/>
    <w:rsid w:val="00E87312"/>
    <w:rsid w:val="00E96CF0"/>
    <w:rsid w:val="00E97CB5"/>
    <w:rsid w:val="00FD59D4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65C"/>
  <w15:docId w15:val="{29F14359-D0D8-4C7F-9D53-72E1CC33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231E87"/>
  </w:style>
  <w:style w:type="paragraph" w:customStyle="1" w:styleId="Nazevsm">
    <w:name w:val="Nazev_sm"/>
    <w:basedOn w:val="Normln"/>
    <w:next w:val="Normln"/>
    <w:rsid w:val="00231E87"/>
    <w:pPr>
      <w:spacing w:before="120" w:after="120"/>
      <w:jc w:val="center"/>
    </w:pPr>
    <w:rPr>
      <w:b/>
      <w:caps/>
      <w:spacing w:val="40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231E87"/>
    <w:pPr>
      <w:ind w:left="720"/>
      <w:contextualSpacing/>
    </w:pPr>
  </w:style>
  <w:style w:type="paragraph" w:customStyle="1" w:styleId="text">
    <w:name w:val="text"/>
    <w:basedOn w:val="Normln"/>
    <w:rsid w:val="00231E87"/>
    <w:pPr>
      <w:spacing w:line="288" w:lineRule="auto"/>
    </w:pPr>
  </w:style>
  <w:style w:type="paragraph" w:customStyle="1" w:styleId="text---">
    <w:name w:val="text---"/>
    <w:basedOn w:val="text"/>
    <w:rsid w:val="00231E87"/>
    <w:pPr>
      <w:numPr>
        <w:numId w:val="5"/>
      </w:numPr>
    </w:pPr>
    <w:rPr>
      <w:bCs/>
      <w:iCs/>
    </w:rPr>
  </w:style>
  <w:style w:type="paragraph" w:styleId="Zpat">
    <w:name w:val="footer"/>
    <w:basedOn w:val="Normln"/>
    <w:link w:val="ZpatChar"/>
    <w:uiPriority w:val="99"/>
    <w:unhideWhenUsed/>
    <w:rsid w:val="00231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A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A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AHOL, spol. s r. o.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Hladna</dc:creator>
  <cp:lastModifiedBy>Suková Katerina</cp:lastModifiedBy>
  <cp:revision>5</cp:revision>
  <cp:lastPrinted>2019-05-23T08:24:00Z</cp:lastPrinted>
  <dcterms:created xsi:type="dcterms:W3CDTF">2020-10-24T05:50:00Z</dcterms:created>
  <dcterms:modified xsi:type="dcterms:W3CDTF">2020-10-24T05:56:00Z</dcterms:modified>
</cp:coreProperties>
</file>