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39" w:rsidRPr="00497B27" w:rsidRDefault="00501639" w:rsidP="00501639">
      <w:bookmarkStart w:id="0" w:name="_Toc209253201"/>
      <w:bookmarkStart w:id="1" w:name="_Toc209253388"/>
      <w:bookmarkStart w:id="2" w:name="_Toc209253640"/>
      <w:bookmarkStart w:id="3" w:name="_Toc209321242"/>
      <w:bookmarkStart w:id="4" w:name="_Toc209321406"/>
    </w:p>
    <w:p w:rsidR="00501639" w:rsidRPr="005C4930" w:rsidRDefault="00501639" w:rsidP="00501639">
      <w:pPr>
        <w:jc w:val="center"/>
        <w:rPr>
          <w:rFonts w:ascii="Century Gothic" w:hAnsi="Century Gothic"/>
          <w:b/>
          <w:sz w:val="36"/>
        </w:rPr>
      </w:pPr>
      <w:r w:rsidRPr="005C4930">
        <w:rPr>
          <w:rFonts w:ascii="Century Gothic" w:hAnsi="Century Gothic"/>
          <w:b/>
          <w:sz w:val="36"/>
        </w:rPr>
        <w:t>AHOL – STŘEDNÍ ODBORNÁ ŠKOLA, S.R.O.</w:t>
      </w:r>
    </w:p>
    <w:p w:rsidR="00501639" w:rsidRPr="005C4930" w:rsidRDefault="00501639" w:rsidP="00501639">
      <w:pPr>
        <w:jc w:val="center"/>
        <w:rPr>
          <w:rFonts w:ascii="Century Gothic" w:hAnsi="Century Gothic"/>
          <w:b/>
          <w:sz w:val="36"/>
        </w:rPr>
      </w:pPr>
      <w:r w:rsidRPr="005C4930">
        <w:rPr>
          <w:rFonts w:ascii="Century Gothic" w:hAnsi="Century Gothic"/>
          <w:b/>
          <w:sz w:val="36"/>
        </w:rPr>
        <w:t>PEDAGOGICKÉ LYCEUM</w:t>
      </w:r>
    </w:p>
    <w:p w:rsidR="00501639" w:rsidRPr="005C4930" w:rsidRDefault="00501639" w:rsidP="00501639">
      <w:pPr>
        <w:jc w:val="center"/>
        <w:rPr>
          <w:rFonts w:ascii="Century Gothic" w:hAnsi="Century Gothic"/>
          <w:b/>
          <w:sz w:val="36"/>
        </w:rPr>
      </w:pPr>
      <w:r w:rsidRPr="005C4930">
        <w:rPr>
          <w:rFonts w:ascii="Century Gothic" w:hAnsi="Century Gothic"/>
          <w:b/>
          <w:sz w:val="36"/>
        </w:rPr>
        <w:t>4. ROČNÍK</w:t>
      </w:r>
    </w:p>
    <w:p w:rsidR="00501639" w:rsidRPr="005C4930" w:rsidRDefault="00501639" w:rsidP="00501639">
      <w:pPr>
        <w:rPr>
          <w:rFonts w:ascii="Century Gothic" w:hAnsi="Century Gothic"/>
        </w:rPr>
      </w:pPr>
      <w:r w:rsidRPr="005C4930">
        <w:rPr>
          <w:rFonts w:ascii="Century Gothic" w:hAnsi="Century Gothic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5C393A" wp14:editId="220C2922">
            <wp:simplePos x="0" y="0"/>
            <wp:positionH relativeFrom="column">
              <wp:posOffset>2115924</wp:posOffset>
            </wp:positionH>
            <wp:positionV relativeFrom="paragraph">
              <wp:posOffset>182643</wp:posOffset>
            </wp:positionV>
            <wp:extent cx="1474584" cy="736979"/>
            <wp:effectExtent l="19050" t="0" r="0" b="0"/>
            <wp:wrapNone/>
            <wp:docPr id="1" name="Obrázek 1" descr="ahol-SO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ol-SOS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84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jc w:val="center"/>
        <w:rPr>
          <w:rFonts w:ascii="Century Gothic" w:hAnsi="Century Gothic"/>
          <w:sz w:val="48"/>
        </w:rPr>
      </w:pPr>
      <w:r w:rsidRPr="005C4930">
        <w:rPr>
          <w:rFonts w:ascii="Century Gothic" w:hAnsi="Century Gothic"/>
          <w:sz w:val="48"/>
        </w:rPr>
        <w:t>Název práce (max. 3 řádky)</w:t>
      </w: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  <w:sz w:val="28"/>
        </w:rPr>
      </w:pPr>
      <w:r w:rsidRPr="005C4930">
        <w:rPr>
          <w:rFonts w:ascii="Century Gothic" w:hAnsi="Century Gothic"/>
          <w:sz w:val="28"/>
        </w:rPr>
        <w:t xml:space="preserve">Autor práce: </w:t>
      </w:r>
      <w:r w:rsidRPr="005C4930">
        <w:rPr>
          <w:rFonts w:ascii="Century Gothic" w:hAnsi="Century Gothic"/>
          <w:sz w:val="28"/>
        </w:rPr>
        <w:tab/>
      </w:r>
      <w:r w:rsidR="005C4930">
        <w:rPr>
          <w:rFonts w:ascii="Century Gothic" w:hAnsi="Century Gothic"/>
          <w:sz w:val="28"/>
        </w:rPr>
        <w:t xml:space="preserve">         </w:t>
      </w:r>
      <w:r w:rsidRPr="005C4930">
        <w:rPr>
          <w:rFonts w:ascii="Century Gothic" w:hAnsi="Century Gothic"/>
          <w:sz w:val="28"/>
        </w:rPr>
        <w:t>jméno autora</w:t>
      </w:r>
    </w:p>
    <w:p w:rsidR="00501639" w:rsidRPr="005C4930" w:rsidRDefault="00501639" w:rsidP="00501639">
      <w:pPr>
        <w:rPr>
          <w:rFonts w:ascii="Century Gothic" w:hAnsi="Century Gothic"/>
          <w:sz w:val="28"/>
        </w:rPr>
      </w:pPr>
      <w:r w:rsidRPr="005C4930">
        <w:rPr>
          <w:rFonts w:ascii="Century Gothic" w:hAnsi="Century Gothic"/>
          <w:sz w:val="28"/>
        </w:rPr>
        <w:t>Vedoucí práce:</w:t>
      </w:r>
      <w:r w:rsidRPr="005C4930">
        <w:rPr>
          <w:rFonts w:ascii="Century Gothic" w:hAnsi="Century Gothic"/>
          <w:sz w:val="28"/>
        </w:rPr>
        <w:tab/>
        <w:t>jméno vedoucího práce</w:t>
      </w:r>
    </w:p>
    <w:p w:rsidR="00501639" w:rsidRPr="005C4930" w:rsidRDefault="00501639" w:rsidP="00501639">
      <w:pPr>
        <w:rPr>
          <w:rFonts w:ascii="Century Gothic" w:hAnsi="Century Gothic"/>
          <w:sz w:val="28"/>
        </w:rPr>
        <w:sectPr w:rsidR="00501639" w:rsidRPr="005C4930" w:rsidSect="002D044E">
          <w:footerReference w:type="default" r:id="rId9"/>
          <w:pgSz w:w="11906" w:h="16838" w:code="9"/>
          <w:pgMar w:top="709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  <w:b/>
          <w:sz w:val="32"/>
        </w:rPr>
      </w:pPr>
      <w:r w:rsidRPr="005C4930">
        <w:rPr>
          <w:rFonts w:ascii="Century Gothic" w:hAnsi="Century Gothic"/>
          <w:b/>
          <w:sz w:val="32"/>
        </w:rPr>
        <w:t>ABSTRAKT</w:t>
      </w:r>
      <w:bookmarkEnd w:id="0"/>
      <w:bookmarkEnd w:id="1"/>
      <w:bookmarkEnd w:id="2"/>
      <w:bookmarkEnd w:id="3"/>
      <w:bookmarkEnd w:id="4"/>
    </w:p>
    <w:p w:rsidR="00501639" w:rsidRPr="005C4930" w:rsidRDefault="00501639" w:rsidP="00501639">
      <w:pPr>
        <w:pStyle w:val="normlntext"/>
        <w:rPr>
          <w:rFonts w:ascii="Century Gothic" w:hAnsi="Century Gothic"/>
        </w:rPr>
      </w:pPr>
      <w:r w:rsidRPr="005C4930">
        <w:rPr>
          <w:rFonts w:ascii="Century Gothic" w:hAnsi="Century Gothic"/>
        </w:rPr>
        <w:t>Text abstraktu</w:t>
      </w:r>
    </w:p>
    <w:p w:rsidR="00BE5678" w:rsidRPr="005C4930" w:rsidRDefault="00BE5678" w:rsidP="00501639">
      <w:pPr>
        <w:pStyle w:val="normlntext"/>
        <w:rPr>
          <w:rFonts w:ascii="Century Gothic" w:hAnsi="Century Gothic"/>
        </w:rPr>
      </w:pPr>
    </w:p>
    <w:p w:rsidR="00BE5678" w:rsidRPr="005C4930" w:rsidRDefault="00BE5678" w:rsidP="00BE5678">
      <w:pPr>
        <w:tabs>
          <w:tab w:val="right" w:pos="8500"/>
        </w:tabs>
        <w:rPr>
          <w:rFonts w:ascii="Century Gothic" w:hAnsi="Century Gothic"/>
        </w:rPr>
      </w:pPr>
      <w:r w:rsidRPr="005C4930">
        <w:rPr>
          <w:rFonts w:ascii="Century Gothic" w:hAnsi="Century Gothic" w:cs="Century Gothic"/>
          <w:sz w:val="24"/>
          <w:szCs w:val="24"/>
        </w:rPr>
        <w:t>Abstrakt je stručný výtah z práce.</w:t>
      </w:r>
    </w:p>
    <w:p w:rsidR="00BE5678" w:rsidRPr="005C4930" w:rsidRDefault="00BE5678" w:rsidP="00BE5678">
      <w:pPr>
        <w:tabs>
          <w:tab w:val="right" w:pos="8500"/>
        </w:tabs>
        <w:rPr>
          <w:rFonts w:ascii="Century Gothic" w:hAnsi="Century Gothic"/>
        </w:rPr>
      </w:pPr>
      <w:r w:rsidRPr="005C4930">
        <w:rPr>
          <w:rFonts w:ascii="Century Gothic" w:hAnsi="Century Gothic" w:cs="Century Gothic"/>
          <w:sz w:val="24"/>
          <w:szCs w:val="24"/>
        </w:rPr>
        <w:t>Slouží především jako pomoc čtenáři rychle se zorientovat v dané práci.</w:t>
      </w:r>
    </w:p>
    <w:p w:rsidR="00BE5678" w:rsidRPr="005C4930" w:rsidRDefault="00BE5678" w:rsidP="00BE5678">
      <w:pPr>
        <w:tabs>
          <w:tab w:val="right" w:pos="8500"/>
        </w:tabs>
        <w:rPr>
          <w:rFonts w:ascii="Century Gothic" w:hAnsi="Century Gothic"/>
        </w:rPr>
      </w:pPr>
      <w:r w:rsidRPr="005C4930">
        <w:rPr>
          <w:rFonts w:ascii="Century Gothic" w:hAnsi="Century Gothic" w:cs="Century Gothic"/>
          <w:sz w:val="24"/>
          <w:szCs w:val="24"/>
        </w:rPr>
        <w:t>V několika větách shrňte, o čem práce pojednává, jaké jsou její priority a stěžejní části.</w:t>
      </w:r>
    </w:p>
    <w:p w:rsidR="00BE5678" w:rsidRPr="005C4930" w:rsidRDefault="00BE5678" w:rsidP="00BE5678">
      <w:pPr>
        <w:pStyle w:val="normlntext"/>
        <w:rPr>
          <w:rStyle w:val="Zdraznn"/>
          <w:rFonts w:ascii="Century Gothic" w:hAnsi="Century Gothic" w:cs="Century Gothic"/>
        </w:rPr>
      </w:pPr>
      <w:r w:rsidRPr="005C4930">
        <w:rPr>
          <w:rStyle w:val="Zdraznn"/>
          <w:rFonts w:ascii="Century Gothic" w:hAnsi="Century Gothic" w:cs="Century Gothic"/>
        </w:rPr>
        <w:t xml:space="preserve">„Tato práce řeší. Cílem této práce je. </w:t>
      </w:r>
      <w:proofErr w:type="gramStart"/>
      <w:r w:rsidRPr="005C4930">
        <w:rPr>
          <w:rStyle w:val="Zdraznn"/>
          <w:rFonts w:ascii="Century Gothic" w:hAnsi="Century Gothic" w:cs="Century Gothic"/>
        </w:rPr>
        <w:t>Zaměřil(a) jsem</w:t>
      </w:r>
      <w:proofErr w:type="gramEnd"/>
      <w:r w:rsidRPr="005C4930">
        <w:rPr>
          <w:rStyle w:val="Zdraznn"/>
          <w:rFonts w:ascii="Century Gothic" w:hAnsi="Century Gothic" w:cs="Century Gothic"/>
        </w:rPr>
        <w:t xml:space="preserve"> se na.“</w:t>
      </w:r>
    </w:p>
    <w:p w:rsidR="00BE5678" w:rsidRPr="005C4930" w:rsidRDefault="00BE5678" w:rsidP="00BE5678">
      <w:pPr>
        <w:pStyle w:val="normlntext"/>
        <w:rPr>
          <w:rFonts w:ascii="Century Gothic" w:hAnsi="Century Gothic"/>
        </w:rPr>
      </w:pPr>
    </w:p>
    <w:p w:rsidR="00501639" w:rsidRPr="005C4930" w:rsidRDefault="00501639" w:rsidP="00501639">
      <w:pPr>
        <w:pStyle w:val="normlntextkurzva"/>
        <w:rPr>
          <w:rFonts w:ascii="Century Gothic" w:hAnsi="Century Gothic"/>
        </w:rPr>
      </w:pPr>
      <w:r w:rsidRPr="005C4930">
        <w:rPr>
          <w:rFonts w:ascii="Century Gothic" w:hAnsi="Century Gothic"/>
        </w:rPr>
        <w:t>Klíčová slova:</w:t>
      </w:r>
    </w:p>
    <w:p w:rsidR="00501639" w:rsidRPr="005C4930" w:rsidRDefault="00501639" w:rsidP="00501639">
      <w:pPr>
        <w:pStyle w:val="normlntextkurzva"/>
        <w:rPr>
          <w:rFonts w:ascii="Century Gothic" w:hAnsi="Century Gothic"/>
        </w:rPr>
      </w:pPr>
      <w:r w:rsidRPr="005C4930">
        <w:rPr>
          <w:rFonts w:ascii="Century Gothic" w:hAnsi="Century Gothic"/>
        </w:rPr>
        <w:t>(klíčová slova vypsaná na řádku, oddělená od sebe čárkami, ukončená tečkou)</w:t>
      </w:r>
    </w:p>
    <w:p w:rsidR="00501639" w:rsidRPr="005C4930" w:rsidRDefault="00501639" w:rsidP="00501639">
      <w:pPr>
        <w:pStyle w:val="normlntextkurzva"/>
        <w:rPr>
          <w:rFonts w:ascii="Century Gothic" w:hAnsi="Century Gothic"/>
        </w:rPr>
      </w:pPr>
    </w:p>
    <w:p w:rsidR="00501639" w:rsidRPr="005C4930" w:rsidRDefault="00501639" w:rsidP="00501639">
      <w:pPr>
        <w:pStyle w:val="normlntextkurzva"/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  <w:sectPr w:rsidR="00501639" w:rsidRPr="005C4930" w:rsidSect="002D044E">
          <w:pgSz w:w="11906" w:h="16838" w:code="9"/>
          <w:pgMar w:top="709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87"/>
      </w:tblGrid>
      <w:tr w:rsidR="00501639" w:rsidRPr="005C4930" w:rsidTr="00F31B2F">
        <w:trPr>
          <w:trHeight w:val="3168"/>
        </w:trPr>
        <w:tc>
          <w:tcPr>
            <w:tcW w:w="5000" w:type="pct"/>
            <w:vAlign w:val="bottom"/>
          </w:tcPr>
          <w:p w:rsidR="00501639" w:rsidRPr="005C4930" w:rsidRDefault="00501639" w:rsidP="00F31B2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C4930">
              <w:rPr>
                <w:rFonts w:ascii="Century Gothic" w:hAnsi="Century Gothic"/>
                <w:sz w:val="24"/>
                <w:szCs w:val="24"/>
              </w:rPr>
              <w:br w:type="page"/>
            </w:r>
            <w:r w:rsidRPr="005C4930">
              <w:rPr>
                <w:rFonts w:ascii="Century Gothic" w:hAnsi="Century Gothic"/>
                <w:i/>
                <w:sz w:val="24"/>
                <w:szCs w:val="24"/>
              </w:rPr>
              <w:br w:type="page"/>
            </w:r>
            <w:r w:rsidRPr="005C4930">
              <w:rPr>
                <w:rFonts w:ascii="Century Gothic" w:hAnsi="Century Gothic"/>
                <w:sz w:val="24"/>
                <w:szCs w:val="24"/>
              </w:rPr>
              <w:t>Prohlašuji, že předložená práce je mým původním autorským dílem, které jsem vypracoval/a samostatně. Veškerou literaturu a další zdroje, z nichž jsem při zpracování čerpal/a, v práci řádně cituji a jsou uvedeny v seznamu použité literatury.</w:t>
            </w:r>
          </w:p>
          <w:p w:rsidR="00501639" w:rsidRPr="005C4930" w:rsidRDefault="00501639" w:rsidP="00F31B2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01639" w:rsidRPr="005C4930" w:rsidRDefault="00501639" w:rsidP="00F31B2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01639" w:rsidRPr="005C4930" w:rsidRDefault="00501639" w:rsidP="00F31B2F">
            <w:pPr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  <w:r w:rsidRPr="005C4930">
              <w:rPr>
                <w:rFonts w:ascii="Century Gothic" w:hAnsi="Century Gothic"/>
                <w:sz w:val="24"/>
                <w:szCs w:val="24"/>
              </w:rPr>
              <w:t>V Ostravě dne . . . . . . . . . . . .</w:t>
            </w:r>
          </w:p>
          <w:p w:rsidR="00501639" w:rsidRPr="005C4930" w:rsidRDefault="00501639" w:rsidP="00F31B2F">
            <w:pPr>
              <w:spacing w:before="240" w:after="24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C4930">
              <w:rPr>
                <w:rFonts w:ascii="Century Gothic" w:hAnsi="Century Gothic"/>
                <w:sz w:val="24"/>
                <w:szCs w:val="24"/>
              </w:rPr>
              <w:t>. . . . . . . . . . . . . . . . .</w:t>
            </w:r>
          </w:p>
          <w:p w:rsidR="00501639" w:rsidRPr="005C4930" w:rsidRDefault="005C4930" w:rsidP="005C4930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501639" w:rsidRPr="005C4930">
              <w:rPr>
                <w:rFonts w:ascii="Century Gothic" w:hAnsi="Century Gothic"/>
                <w:sz w:val="24"/>
                <w:szCs w:val="24"/>
              </w:rPr>
              <w:t>(podpis)</w:t>
            </w:r>
          </w:p>
        </w:tc>
      </w:tr>
    </w:tbl>
    <w:p w:rsidR="00501639" w:rsidRPr="005C4930" w:rsidRDefault="00501639" w:rsidP="00501639">
      <w:pPr>
        <w:pStyle w:val="Nadpisy-AbstraktObsah"/>
        <w:rPr>
          <w:rFonts w:ascii="Century Gothic" w:hAnsi="Century Gothic"/>
          <w:sz w:val="24"/>
          <w:szCs w:val="24"/>
        </w:rPr>
        <w:sectPr w:rsidR="00501639" w:rsidRPr="005C4930" w:rsidSect="00A4122A">
          <w:pgSz w:w="11906" w:h="16838" w:code="9"/>
          <w:pgMar w:top="709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5C4930">
        <w:rPr>
          <w:rFonts w:ascii="Century Gothic" w:hAnsi="Century Gothic"/>
          <w:sz w:val="24"/>
          <w:szCs w:val="24"/>
        </w:rPr>
        <w:br w:type="page"/>
      </w:r>
      <w:bookmarkStart w:id="5" w:name="_Toc209321408"/>
      <w:bookmarkStart w:id="6" w:name="_Toc209321244"/>
      <w:bookmarkStart w:id="7" w:name="_Toc209253642"/>
      <w:bookmarkStart w:id="8" w:name="_Toc209253390"/>
      <w:bookmarkStart w:id="9" w:name="_Toc209253203"/>
    </w:p>
    <w:bookmarkEnd w:id="9" w:displacedByCustomXml="next"/>
    <w:bookmarkEnd w:id="8" w:displacedByCustomXml="next"/>
    <w:bookmarkEnd w:id="7" w:displacedByCustomXml="next"/>
    <w:bookmarkEnd w:id="6" w:displacedByCustomXml="next"/>
    <w:bookmarkEnd w:id="5" w:displacedByCustomXml="next"/>
    <w:bookmarkStart w:id="10" w:name="_Toc209253204" w:displacedByCustomXml="next"/>
    <w:bookmarkStart w:id="11" w:name="_Toc209253391" w:displacedByCustomXml="next"/>
    <w:bookmarkStart w:id="12" w:name="_Toc209321245" w:displacedByCustomXml="next"/>
    <w:bookmarkStart w:id="13" w:name="_Toc213466282" w:displacedByCustomXml="next"/>
    <w:sdt>
      <w:sdtPr>
        <w:id w:val="-71204894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5C4930" w:rsidRDefault="005C4930">
          <w:pPr>
            <w:pStyle w:val="Nadpisobsahu"/>
          </w:pPr>
          <w:r>
            <w:t>Obsah</w:t>
          </w:r>
        </w:p>
        <w:p w:rsidR="005C4930" w:rsidRDefault="005C4930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122138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3122139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Teoretická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pPr>
            <w:pStyle w:val="Obsah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3122140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7C3442">
              <w:rPr>
                <w:rStyle w:val="Hypertextovodkaz"/>
                <w:rFonts w:ascii="Century Gothic" w:hAnsi="Century Gothic"/>
                <w:noProof/>
              </w:rPr>
              <w:t>NADPIS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41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C3442">
              <w:rPr>
                <w:rStyle w:val="Hypertextovodkaz"/>
                <w:rFonts w:ascii="Century Gothic" w:hAnsi="Century Gothic"/>
                <w:noProof/>
              </w:rPr>
              <w:t>Základy teorie dramatické výchovy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42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C3442">
              <w:rPr>
                <w:rStyle w:val="Hypertextovodkaz"/>
                <w:rFonts w:ascii="Century Gothic" w:hAnsi="Century Gothic"/>
                <w:noProof/>
              </w:rPr>
              <w:t>Vysvětlení pojmu dramatické výchova, její kontext a využití ve výchově a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43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1.1.2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C3442">
              <w:rPr>
                <w:rStyle w:val="Hypertextovodkaz"/>
                <w:rFonts w:ascii="Century Gothic" w:hAnsi="Century Gothic"/>
                <w:noProof/>
              </w:rPr>
              <w:t>Dramatická výchova jako pedagogický prostředek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44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1.1.3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C3442">
              <w:rPr>
                <w:rStyle w:val="Hypertextovodkaz"/>
                <w:rFonts w:ascii="Century Gothic" w:hAnsi="Century Gothic"/>
                <w:noProof/>
              </w:rPr>
              <w:t>Dramatická výchova jako vyučovací předmět – zařazení mezi jiné přeměty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45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1.1.4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C3442">
              <w:rPr>
                <w:rStyle w:val="Hypertextovodkaz"/>
                <w:rFonts w:ascii="Century Gothic" w:hAnsi="Century Gothic"/>
                <w:noProof/>
              </w:rPr>
              <w:t>Cíle dramatické výchovy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46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1.1.5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C3442">
              <w:rPr>
                <w:rStyle w:val="Hypertextovodkaz"/>
                <w:rFonts w:ascii="Century Gothic" w:hAnsi="Century Gothic"/>
                <w:noProof/>
              </w:rPr>
              <w:t>Principy a základní skupiny metod používaných v dramatické  výchově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3122147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Praktická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pPr>
            <w:pStyle w:val="Obsah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3122148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7C3442">
              <w:rPr>
                <w:rStyle w:val="Hypertextovodkaz"/>
                <w:rFonts w:ascii="Century Gothic" w:hAnsi="Century Gothic"/>
                <w:noProof/>
              </w:rPr>
              <w:t>NADPIS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49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C3442">
              <w:rPr>
                <w:rStyle w:val="Hypertextovodkaz"/>
                <w:rFonts w:ascii="Century Gothic" w:hAnsi="Century Gothic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50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2.1.1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C3442">
              <w:rPr>
                <w:rStyle w:val="Hypertextovodkaz"/>
                <w:rFonts w:ascii="Century Gothic" w:hAnsi="Century Gothic"/>
                <w:noProof/>
              </w:rPr>
              <w:t>Projekt č.1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51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2.1.2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C3442">
              <w:rPr>
                <w:rStyle w:val="Hypertextovodkaz"/>
                <w:rFonts w:ascii="Century Gothic" w:hAnsi="Century Gothic"/>
                <w:noProof/>
              </w:rPr>
              <w:t>Projekt č.2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52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2.1.3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C3442">
              <w:rPr>
                <w:rStyle w:val="Hypertextovodkaz"/>
                <w:rFonts w:ascii="Century Gothic" w:hAnsi="Century Gothic"/>
                <w:noProof/>
              </w:rPr>
              <w:t>Projekt č.3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3122153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3122154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SEZNAM POUŽITÉ LITERATURY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3122155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r>
            <w:rPr>
              <w:b/>
              <w:bCs/>
            </w:rPr>
            <w:fldChar w:fldCharType="end"/>
          </w:r>
        </w:p>
      </w:sdtContent>
    </w:sdt>
    <w:p w:rsidR="00501639" w:rsidRPr="005C4930" w:rsidRDefault="00501639" w:rsidP="00501639">
      <w:pPr>
        <w:pStyle w:val="NadpisA"/>
        <w:numPr>
          <w:ilvl w:val="0"/>
          <w:numId w:val="0"/>
        </w:numPr>
        <w:ind w:left="397" w:hanging="397"/>
        <w:rPr>
          <w:rFonts w:ascii="Century Gothic" w:hAnsi="Century Gothic"/>
        </w:rPr>
      </w:pPr>
    </w:p>
    <w:p w:rsidR="00501639" w:rsidRPr="005C4930" w:rsidRDefault="00501639" w:rsidP="00501639">
      <w:pPr>
        <w:spacing w:after="200"/>
        <w:rPr>
          <w:rFonts w:ascii="Century Gothic" w:hAnsi="Century Gothic" w:cs="Arial"/>
          <w:b/>
          <w:bCs/>
          <w:caps/>
          <w:kern w:val="32"/>
          <w:sz w:val="32"/>
          <w:szCs w:val="32"/>
        </w:rPr>
      </w:pPr>
      <w:r w:rsidRPr="005C4930">
        <w:rPr>
          <w:rFonts w:ascii="Century Gothic" w:hAnsi="Century Gothic"/>
        </w:rPr>
        <w:br w:type="page"/>
      </w:r>
    </w:p>
    <w:p w:rsidR="00501639" w:rsidRPr="005C4930" w:rsidRDefault="00501639" w:rsidP="00501639">
      <w:pPr>
        <w:pStyle w:val="NadpisA"/>
        <w:numPr>
          <w:ilvl w:val="0"/>
          <w:numId w:val="0"/>
        </w:numPr>
        <w:ind w:left="397" w:hanging="397"/>
        <w:rPr>
          <w:rFonts w:ascii="Century Gothic" w:hAnsi="Century Gothic"/>
        </w:rPr>
      </w:pPr>
      <w:bookmarkStart w:id="14" w:name="_Toc526321951"/>
      <w:bookmarkStart w:id="15" w:name="_Toc526322271"/>
      <w:bookmarkStart w:id="16" w:name="_Toc526322432"/>
      <w:bookmarkStart w:id="17" w:name="_Toc43122138"/>
      <w:r w:rsidRPr="005C4930">
        <w:rPr>
          <w:rFonts w:ascii="Century Gothic" w:hAnsi="Century Gothic"/>
        </w:rPr>
        <w:lastRenderedPageBreak/>
        <w:t>ÚVOD</w:t>
      </w:r>
      <w:bookmarkEnd w:id="13"/>
      <w:bookmarkEnd w:id="12"/>
      <w:bookmarkEnd w:id="11"/>
      <w:bookmarkEnd w:id="10"/>
      <w:bookmarkEnd w:id="14"/>
      <w:bookmarkEnd w:id="15"/>
      <w:bookmarkEnd w:id="16"/>
      <w:bookmarkEnd w:id="17"/>
    </w:p>
    <w:p w:rsidR="00501639" w:rsidRPr="005C4930" w:rsidRDefault="00B35F36" w:rsidP="00501639">
      <w:pPr>
        <w:pStyle w:val="normlntext"/>
        <w:rPr>
          <w:rFonts w:ascii="Century Gothic" w:hAnsi="Century Gothic"/>
        </w:rPr>
      </w:pPr>
      <w:r w:rsidRPr="005C4930">
        <w:rPr>
          <w:rFonts w:ascii="Century Gothic" w:hAnsi="Century Gothic"/>
        </w:rPr>
        <w:t>Úvod do maturitní práce</w:t>
      </w:r>
    </w:p>
    <w:p w:rsidR="00BE5678" w:rsidRPr="005C4930" w:rsidRDefault="00BE5678" w:rsidP="00BE5678">
      <w:pPr>
        <w:pStyle w:val="Zkladntext"/>
        <w:jc w:val="both"/>
        <w:rPr>
          <w:rFonts w:ascii="Century Gothic" w:hAnsi="Century Gothic"/>
        </w:rPr>
      </w:pPr>
      <w:r w:rsidRPr="005C4930">
        <w:rPr>
          <w:rFonts w:ascii="Century Gothic" w:hAnsi="Century Gothic" w:cs="Century Gothic"/>
        </w:rPr>
        <w:t xml:space="preserve">Zde uveďte, o čem vaše práce pojednává, jaký je váš osobní pohled na vybranou problematiku. Proč jste si vybrali právě toto téma, jakou máte představu o </w:t>
      </w:r>
      <w:r w:rsidR="005C4930">
        <w:rPr>
          <w:rFonts w:ascii="Century Gothic" w:hAnsi="Century Gothic" w:cs="Century Gothic"/>
        </w:rPr>
        <w:t>jeho zpracování a naplnění.</w:t>
      </w:r>
    </w:p>
    <w:p w:rsidR="00501639" w:rsidRPr="005C4930" w:rsidRDefault="00501639" w:rsidP="00501639">
      <w:pPr>
        <w:pStyle w:val="normlntext"/>
        <w:rPr>
          <w:rFonts w:ascii="Century Gothic" w:hAnsi="Century Gothic"/>
        </w:rPr>
      </w:pPr>
    </w:p>
    <w:p w:rsidR="00501639" w:rsidRPr="005C4930" w:rsidRDefault="00501639" w:rsidP="00501639">
      <w:pPr>
        <w:pStyle w:val="normlntext"/>
        <w:rPr>
          <w:rFonts w:ascii="Century Gothic" w:hAnsi="Century Gothic"/>
        </w:rPr>
      </w:pPr>
    </w:p>
    <w:p w:rsidR="00501639" w:rsidRPr="005C4930" w:rsidRDefault="00501639" w:rsidP="00501639">
      <w:pPr>
        <w:pStyle w:val="normlntext"/>
        <w:rPr>
          <w:rFonts w:ascii="Century Gothic" w:hAnsi="Century Gothic"/>
        </w:rPr>
      </w:pPr>
    </w:p>
    <w:p w:rsidR="00501639" w:rsidRPr="005C4930" w:rsidRDefault="00501639" w:rsidP="00501639">
      <w:pPr>
        <w:pStyle w:val="NadpisA"/>
        <w:rPr>
          <w:rFonts w:ascii="Century Gothic" w:hAnsi="Century Gothic" w:cs="Times New Roman"/>
        </w:rPr>
      </w:pPr>
      <w:r w:rsidRPr="005C4930">
        <w:rPr>
          <w:rFonts w:ascii="Century Gothic" w:hAnsi="Century Gothic" w:cs="Times New Roman"/>
        </w:rPr>
        <w:br w:type="page"/>
      </w:r>
      <w:bookmarkStart w:id="18" w:name="_Toc209253205"/>
      <w:bookmarkStart w:id="19" w:name="_Toc209253392"/>
      <w:bookmarkStart w:id="20" w:name="_Toc209321246"/>
      <w:bookmarkStart w:id="21" w:name="_Toc213466283"/>
    </w:p>
    <w:p w:rsidR="00501639" w:rsidRPr="005C4930" w:rsidRDefault="00501639" w:rsidP="00501639">
      <w:pPr>
        <w:pStyle w:val="Nadpis0-Teoretickapraktickst"/>
        <w:rPr>
          <w:rFonts w:ascii="Century Gothic" w:hAnsi="Century Gothic"/>
        </w:rPr>
      </w:pPr>
      <w:bookmarkStart w:id="22" w:name="_Toc526322433"/>
      <w:bookmarkStart w:id="23" w:name="_Toc43122139"/>
      <w:r w:rsidRPr="005C4930">
        <w:rPr>
          <w:rFonts w:ascii="Century Gothic" w:hAnsi="Century Gothic"/>
        </w:rPr>
        <w:lastRenderedPageBreak/>
        <w:t>Teoretická část</w:t>
      </w:r>
      <w:bookmarkEnd w:id="22"/>
      <w:bookmarkEnd w:id="23"/>
    </w:p>
    <w:p w:rsidR="007F6C8A" w:rsidRPr="005C4930" w:rsidRDefault="00501639" w:rsidP="007F6C8A">
      <w:pPr>
        <w:pStyle w:val="NadpisA"/>
        <w:numPr>
          <w:ilvl w:val="0"/>
          <w:numId w:val="5"/>
        </w:numPr>
        <w:rPr>
          <w:rFonts w:ascii="Century Gothic" w:hAnsi="Century Gothic" w:cs="Times New Roman"/>
        </w:rPr>
      </w:pPr>
      <w:bookmarkStart w:id="24" w:name="_Toc526321952"/>
      <w:bookmarkStart w:id="25" w:name="_Toc526322272"/>
      <w:bookmarkStart w:id="26" w:name="_Toc526322434"/>
      <w:bookmarkStart w:id="27" w:name="_Toc43122140"/>
      <w:r w:rsidRPr="005C4930">
        <w:rPr>
          <w:rFonts w:ascii="Century Gothic" w:hAnsi="Century Gothic" w:cs="Times New Roman"/>
        </w:rPr>
        <w:t>NADPIS</w:t>
      </w:r>
      <w:bookmarkStart w:id="28" w:name="_Toc209253206"/>
      <w:bookmarkStart w:id="29" w:name="_Toc209253393"/>
      <w:bookmarkStart w:id="30" w:name="_Toc209321247"/>
      <w:bookmarkEnd w:id="18"/>
      <w:bookmarkEnd w:id="19"/>
      <w:bookmarkEnd w:id="20"/>
      <w:bookmarkEnd w:id="21"/>
      <w:bookmarkEnd w:id="24"/>
      <w:bookmarkEnd w:id="25"/>
      <w:bookmarkEnd w:id="26"/>
      <w:bookmarkEnd w:id="27"/>
    </w:p>
    <w:p w:rsidR="00501639" w:rsidRPr="005C4930" w:rsidRDefault="00F603C1" w:rsidP="00501639">
      <w:pPr>
        <w:pStyle w:val="NadpisB"/>
        <w:numPr>
          <w:ilvl w:val="1"/>
          <w:numId w:val="4"/>
        </w:numPr>
        <w:rPr>
          <w:rFonts w:ascii="Century Gothic" w:hAnsi="Century Gothic" w:cs="Times New Roman"/>
        </w:rPr>
      </w:pPr>
      <w:bookmarkStart w:id="31" w:name="_Toc43122141"/>
      <w:bookmarkEnd w:id="28"/>
      <w:bookmarkEnd w:id="29"/>
      <w:bookmarkEnd w:id="30"/>
      <w:r w:rsidRPr="005C4930">
        <w:rPr>
          <w:rFonts w:ascii="Century Gothic" w:hAnsi="Century Gothic" w:cs="Times New Roman"/>
        </w:rPr>
        <w:t xml:space="preserve">Základy teorie </w:t>
      </w:r>
      <w:r w:rsidR="00531A94" w:rsidRPr="005C4930">
        <w:rPr>
          <w:rFonts w:ascii="Century Gothic" w:hAnsi="Century Gothic" w:cs="Times New Roman"/>
        </w:rPr>
        <w:t>dramatické výchovy</w:t>
      </w:r>
      <w:bookmarkEnd w:id="31"/>
    </w:p>
    <w:p w:rsidR="00F603C1" w:rsidRPr="005B7A4F" w:rsidRDefault="008628D6" w:rsidP="00F603C1">
      <w:pPr>
        <w:rPr>
          <w:rFonts w:ascii="Century Gothic" w:hAnsi="Century Gothic"/>
          <w:sz w:val="24"/>
          <w:lang w:eastAsia="cs-CZ"/>
        </w:rPr>
      </w:pPr>
      <w:r w:rsidRPr="005B7A4F">
        <w:rPr>
          <w:rFonts w:ascii="Century Gothic" w:hAnsi="Century Gothic"/>
          <w:sz w:val="24"/>
          <w:lang w:eastAsia="cs-CZ"/>
        </w:rPr>
        <w:t xml:space="preserve">Struktura </w:t>
      </w:r>
      <w:r w:rsidR="005C4930" w:rsidRPr="005B7A4F">
        <w:rPr>
          <w:rFonts w:ascii="Century Gothic" w:hAnsi="Century Gothic"/>
          <w:sz w:val="24"/>
          <w:lang w:eastAsia="cs-CZ"/>
        </w:rPr>
        <w:t>DRV</w:t>
      </w:r>
      <w:r w:rsidRPr="005B7A4F">
        <w:rPr>
          <w:rFonts w:ascii="Century Gothic" w:hAnsi="Century Gothic"/>
          <w:sz w:val="24"/>
          <w:lang w:eastAsia="cs-CZ"/>
        </w:rPr>
        <w:t>, zásady dramatické lekce atd..</w:t>
      </w:r>
    </w:p>
    <w:p w:rsidR="00F603C1" w:rsidRPr="005C4930" w:rsidRDefault="00F603C1" w:rsidP="00F603C1">
      <w:pPr>
        <w:rPr>
          <w:rFonts w:ascii="Century Gothic" w:hAnsi="Century Gothic"/>
          <w:lang w:eastAsia="cs-CZ"/>
        </w:rPr>
      </w:pPr>
    </w:p>
    <w:p w:rsidR="007F6C8A" w:rsidRPr="005C4930" w:rsidRDefault="007F6C8A" w:rsidP="00F603C1">
      <w:pPr>
        <w:pStyle w:val="NadpisC"/>
        <w:rPr>
          <w:rFonts w:ascii="Century Gothic" w:hAnsi="Century Gothic"/>
          <w:noProof/>
        </w:rPr>
      </w:pPr>
      <w:bookmarkStart w:id="32" w:name="_Toc209253207"/>
      <w:bookmarkStart w:id="33" w:name="_Toc209253394"/>
      <w:bookmarkStart w:id="34" w:name="_Toc209321248"/>
      <w:bookmarkStart w:id="35" w:name="_Toc43122142"/>
      <w:r w:rsidRPr="005C4930">
        <w:rPr>
          <w:rFonts w:ascii="Century Gothic" w:hAnsi="Century Gothic"/>
          <w:noProof/>
        </w:rPr>
        <w:t>Vysvětlení pojmu dramatické výchova, její kontext a v</w:t>
      </w:r>
      <w:r w:rsidR="000A5107" w:rsidRPr="005C4930">
        <w:rPr>
          <w:rFonts w:ascii="Century Gothic" w:hAnsi="Century Gothic"/>
          <w:noProof/>
        </w:rPr>
        <w:t>yužití ve výchově a vzdělávání</w:t>
      </w:r>
      <w:bookmarkEnd w:id="35"/>
    </w:p>
    <w:p w:rsidR="00F603C1" w:rsidRPr="005B7A4F" w:rsidRDefault="00F603C1" w:rsidP="00F603C1">
      <w:pPr>
        <w:rPr>
          <w:rFonts w:ascii="Century Gothic" w:hAnsi="Century Gothic"/>
          <w:sz w:val="24"/>
          <w:lang w:eastAsia="cs-CZ"/>
        </w:rPr>
      </w:pPr>
      <w:r w:rsidRPr="005B7A4F">
        <w:rPr>
          <w:rFonts w:ascii="Century Gothic" w:hAnsi="Century Gothic"/>
          <w:sz w:val="24"/>
          <w:lang w:eastAsia="cs-CZ"/>
        </w:rPr>
        <w:t>Text</w:t>
      </w:r>
    </w:p>
    <w:p w:rsidR="00F603C1" w:rsidRPr="005C4930" w:rsidRDefault="00F603C1" w:rsidP="00F603C1">
      <w:pPr>
        <w:rPr>
          <w:rFonts w:ascii="Century Gothic" w:hAnsi="Century Gothic"/>
          <w:lang w:eastAsia="cs-CZ"/>
        </w:rPr>
      </w:pPr>
    </w:p>
    <w:p w:rsidR="007F6C8A" w:rsidRPr="005C4930" w:rsidRDefault="00F603C1" w:rsidP="00F603C1">
      <w:pPr>
        <w:pStyle w:val="NadpisC"/>
        <w:rPr>
          <w:rFonts w:ascii="Century Gothic" w:hAnsi="Century Gothic"/>
          <w:noProof/>
        </w:rPr>
      </w:pPr>
      <w:r w:rsidRPr="005C4930">
        <w:rPr>
          <w:rFonts w:ascii="Century Gothic" w:hAnsi="Century Gothic"/>
          <w:noProof/>
        </w:rPr>
        <w:t xml:space="preserve"> </w:t>
      </w:r>
      <w:bookmarkStart w:id="36" w:name="_Toc43122143"/>
      <w:r w:rsidR="00531A94" w:rsidRPr="005C4930">
        <w:rPr>
          <w:rFonts w:ascii="Century Gothic" w:hAnsi="Century Gothic"/>
          <w:noProof/>
        </w:rPr>
        <w:t>Dramatická výchova</w:t>
      </w:r>
      <w:r w:rsidR="00C7784C" w:rsidRPr="005C4930">
        <w:rPr>
          <w:rFonts w:ascii="Century Gothic" w:hAnsi="Century Gothic"/>
          <w:noProof/>
        </w:rPr>
        <w:t xml:space="preserve"> jako pedagogický prostředek</w:t>
      </w:r>
      <w:bookmarkEnd w:id="36"/>
      <w:r w:rsidR="007F6C8A" w:rsidRPr="005C4930">
        <w:rPr>
          <w:rFonts w:ascii="Century Gothic" w:hAnsi="Century Gothic"/>
          <w:noProof/>
        </w:rPr>
        <w:tab/>
      </w:r>
    </w:p>
    <w:p w:rsidR="00F603C1" w:rsidRPr="005C4930" w:rsidRDefault="00F603C1" w:rsidP="00F603C1">
      <w:pPr>
        <w:rPr>
          <w:rFonts w:ascii="Century Gothic" w:hAnsi="Century Gothic"/>
          <w:lang w:eastAsia="cs-CZ"/>
        </w:rPr>
      </w:pPr>
      <w:r w:rsidRPr="005C4930">
        <w:rPr>
          <w:rFonts w:ascii="Century Gothic" w:hAnsi="Century Gothic"/>
          <w:lang w:eastAsia="cs-CZ"/>
        </w:rPr>
        <w:t>Text</w:t>
      </w:r>
    </w:p>
    <w:p w:rsidR="00F603C1" w:rsidRPr="005C4930" w:rsidRDefault="00F603C1" w:rsidP="00F603C1">
      <w:pPr>
        <w:rPr>
          <w:rFonts w:ascii="Century Gothic" w:hAnsi="Century Gothic"/>
          <w:lang w:eastAsia="cs-CZ"/>
        </w:rPr>
      </w:pPr>
    </w:p>
    <w:p w:rsidR="007F6C8A" w:rsidRPr="005C4930" w:rsidRDefault="00531A94" w:rsidP="00F603C1">
      <w:pPr>
        <w:pStyle w:val="NadpisC"/>
        <w:rPr>
          <w:rFonts w:ascii="Century Gothic" w:hAnsi="Century Gothic"/>
          <w:noProof/>
        </w:rPr>
      </w:pPr>
      <w:bookmarkStart w:id="37" w:name="_Toc43122144"/>
      <w:r w:rsidRPr="005C4930">
        <w:rPr>
          <w:rFonts w:ascii="Century Gothic" w:hAnsi="Century Gothic"/>
          <w:noProof/>
        </w:rPr>
        <w:t>Dramatická výchova</w:t>
      </w:r>
      <w:r w:rsidR="007F6C8A" w:rsidRPr="005C4930">
        <w:rPr>
          <w:rFonts w:ascii="Century Gothic" w:hAnsi="Century Gothic"/>
          <w:noProof/>
        </w:rPr>
        <w:t xml:space="preserve"> jako vyučovací předmět – zařazení mezi jiné přeměty</w:t>
      </w:r>
      <w:bookmarkEnd w:id="37"/>
    </w:p>
    <w:p w:rsidR="00F603C1" w:rsidRPr="005B7A4F" w:rsidRDefault="00F603C1" w:rsidP="00F603C1">
      <w:pPr>
        <w:rPr>
          <w:rFonts w:ascii="Century Gothic" w:hAnsi="Century Gothic"/>
          <w:sz w:val="24"/>
          <w:lang w:eastAsia="cs-CZ"/>
        </w:rPr>
      </w:pPr>
      <w:r w:rsidRPr="005B7A4F">
        <w:rPr>
          <w:rFonts w:ascii="Century Gothic" w:hAnsi="Century Gothic"/>
          <w:sz w:val="24"/>
          <w:lang w:eastAsia="cs-CZ"/>
        </w:rPr>
        <w:t>Text</w:t>
      </w:r>
    </w:p>
    <w:p w:rsidR="00C7784C" w:rsidRPr="005C4930" w:rsidRDefault="00C7784C" w:rsidP="00F603C1">
      <w:pPr>
        <w:rPr>
          <w:rFonts w:ascii="Century Gothic" w:hAnsi="Century Gothic"/>
          <w:lang w:eastAsia="cs-CZ"/>
        </w:rPr>
      </w:pPr>
    </w:p>
    <w:p w:rsidR="00C7784C" w:rsidRPr="005C4930" w:rsidRDefault="00C7784C" w:rsidP="00C7784C">
      <w:pPr>
        <w:pStyle w:val="NadpisC"/>
        <w:rPr>
          <w:rFonts w:ascii="Century Gothic" w:hAnsi="Century Gothic"/>
        </w:rPr>
      </w:pPr>
      <w:bookmarkStart w:id="38" w:name="_Toc43122145"/>
      <w:r w:rsidRPr="005C4930">
        <w:rPr>
          <w:rFonts w:ascii="Century Gothic" w:hAnsi="Century Gothic"/>
        </w:rPr>
        <w:t xml:space="preserve">Cíle </w:t>
      </w:r>
      <w:r w:rsidR="00531A94" w:rsidRPr="005C4930">
        <w:rPr>
          <w:rFonts w:ascii="Century Gothic" w:hAnsi="Century Gothic"/>
        </w:rPr>
        <w:t>dramatické výchovy</w:t>
      </w:r>
      <w:bookmarkEnd w:id="38"/>
    </w:p>
    <w:p w:rsidR="00C7784C" w:rsidRPr="005B7A4F" w:rsidRDefault="00C7784C" w:rsidP="00C7784C">
      <w:p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Text</w:t>
      </w:r>
    </w:p>
    <w:p w:rsidR="00F603C1" w:rsidRPr="005C4930" w:rsidRDefault="00F603C1" w:rsidP="00F603C1">
      <w:pPr>
        <w:rPr>
          <w:rFonts w:ascii="Century Gothic" w:hAnsi="Century Gothic"/>
          <w:lang w:eastAsia="cs-CZ"/>
        </w:rPr>
      </w:pPr>
    </w:p>
    <w:p w:rsidR="007F6C8A" w:rsidRPr="005C4930" w:rsidRDefault="00F603C1" w:rsidP="00F603C1">
      <w:pPr>
        <w:pStyle w:val="NadpisC"/>
        <w:rPr>
          <w:rFonts w:ascii="Century Gothic" w:hAnsi="Century Gothic"/>
          <w:noProof/>
        </w:rPr>
      </w:pPr>
      <w:r w:rsidRPr="005C4930">
        <w:rPr>
          <w:rFonts w:ascii="Century Gothic" w:hAnsi="Century Gothic"/>
          <w:noProof/>
        </w:rPr>
        <w:t xml:space="preserve"> </w:t>
      </w:r>
      <w:bookmarkStart w:id="39" w:name="_Toc43122146"/>
      <w:r w:rsidR="00C7784C" w:rsidRPr="005C4930">
        <w:rPr>
          <w:rFonts w:ascii="Century Gothic" w:hAnsi="Century Gothic"/>
          <w:noProof/>
        </w:rPr>
        <w:t>Principy a základní skupiny metod používaných v dramatické  výchově</w:t>
      </w:r>
      <w:bookmarkEnd w:id="39"/>
    </w:p>
    <w:p w:rsidR="00F603C1" w:rsidRPr="005B7A4F" w:rsidRDefault="00F603C1" w:rsidP="00F603C1">
      <w:p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Text</w:t>
      </w:r>
    </w:p>
    <w:p w:rsidR="00501639" w:rsidRPr="005C4930" w:rsidRDefault="00501639" w:rsidP="00501639">
      <w:pPr>
        <w:pStyle w:val="Nadpis0-Teoretickapraktickst"/>
        <w:rPr>
          <w:rFonts w:ascii="Century Gothic" w:hAnsi="Century Gothic"/>
        </w:rPr>
      </w:pPr>
      <w:bookmarkStart w:id="40" w:name="_Toc526322441"/>
      <w:bookmarkStart w:id="41" w:name="_Toc43122147"/>
      <w:bookmarkEnd w:id="32"/>
      <w:bookmarkEnd w:id="33"/>
      <w:bookmarkEnd w:id="34"/>
      <w:r w:rsidRPr="005C4930">
        <w:rPr>
          <w:rFonts w:ascii="Century Gothic" w:hAnsi="Century Gothic"/>
        </w:rPr>
        <w:t>Praktická část</w:t>
      </w:r>
      <w:bookmarkEnd w:id="40"/>
      <w:bookmarkEnd w:id="41"/>
    </w:p>
    <w:p w:rsidR="00501639" w:rsidRPr="005B7A4F" w:rsidRDefault="00501639" w:rsidP="00501639">
      <w:pPr>
        <w:pStyle w:val="NadpisA"/>
        <w:rPr>
          <w:rFonts w:ascii="Century Gothic" w:hAnsi="Century Gothic"/>
        </w:rPr>
      </w:pPr>
      <w:bookmarkStart w:id="42" w:name="_Toc526322442"/>
      <w:bookmarkStart w:id="43" w:name="_Toc43122148"/>
      <w:r w:rsidRPr="005C4930">
        <w:rPr>
          <w:rFonts w:ascii="Century Gothic" w:hAnsi="Century Gothic"/>
        </w:rPr>
        <w:t>NADPIS</w:t>
      </w:r>
      <w:bookmarkEnd w:id="42"/>
      <w:bookmarkEnd w:id="43"/>
    </w:p>
    <w:p w:rsidR="00501639" w:rsidRPr="005C4930" w:rsidRDefault="00F603C1" w:rsidP="00501639">
      <w:pPr>
        <w:pStyle w:val="NadpisB"/>
        <w:tabs>
          <w:tab w:val="clear" w:pos="360"/>
        </w:tabs>
        <w:ind w:left="964" w:hanging="624"/>
        <w:rPr>
          <w:rFonts w:ascii="Century Gothic" w:hAnsi="Century Gothic" w:cs="Times New Roman"/>
        </w:rPr>
      </w:pPr>
      <w:bookmarkStart w:id="44" w:name="_Toc43122149"/>
      <w:r w:rsidRPr="005C4930">
        <w:rPr>
          <w:rFonts w:ascii="Century Gothic" w:hAnsi="Century Gothic" w:cs="Times New Roman"/>
        </w:rPr>
        <w:t>Úvod</w:t>
      </w:r>
      <w:bookmarkEnd w:id="44"/>
    </w:p>
    <w:p w:rsidR="00501639" w:rsidRPr="00413372" w:rsidRDefault="00501639" w:rsidP="00501639">
      <w:pPr>
        <w:pStyle w:val="normlntext"/>
        <w:rPr>
          <w:rFonts w:ascii="Century Gothic" w:hAnsi="Century Gothic"/>
        </w:rPr>
      </w:pPr>
      <w:r w:rsidRPr="00413372">
        <w:rPr>
          <w:rFonts w:ascii="Century Gothic" w:hAnsi="Century Gothic"/>
        </w:rPr>
        <w:t>Text</w:t>
      </w:r>
    </w:p>
    <w:p w:rsidR="005B7A4F" w:rsidRPr="00413372" w:rsidRDefault="005B7A4F" w:rsidP="005B7A4F">
      <w:pPr>
        <w:pStyle w:val="Zkladntext"/>
        <w:rPr>
          <w:rFonts w:ascii="Century Gothic" w:hAnsi="Century Gothic"/>
        </w:rPr>
      </w:pPr>
      <w:r w:rsidRPr="00413372">
        <w:rPr>
          <w:rFonts w:ascii="Century Gothic" w:hAnsi="Century Gothic"/>
        </w:rPr>
        <w:t>Ukázka formátování textu do bloku</w:t>
      </w:r>
    </w:p>
    <w:p w:rsidR="005B7A4F" w:rsidRDefault="005B7A4F" w:rsidP="005B7A4F">
      <w:pPr>
        <w:pStyle w:val="Zkladntext"/>
        <w:rPr>
          <w:rFonts w:ascii="Century Gothic" w:hAnsi="Century Gothic"/>
          <w:b/>
          <w:bCs/>
        </w:rPr>
      </w:pPr>
      <w:r w:rsidRPr="005B7A4F">
        <w:rPr>
          <w:rFonts w:ascii="Century Gothic" w:hAnsi="Century Gothic"/>
        </w:rPr>
        <w:t xml:space="preserve">Povolené jsou pouze fonty </w:t>
      </w:r>
      <w:proofErr w:type="spellStart"/>
      <w:r w:rsidRPr="005B7A4F">
        <w:rPr>
          <w:rFonts w:ascii="Century Gothic" w:hAnsi="Century Gothic"/>
          <w:b/>
          <w:bCs/>
        </w:rPr>
        <w:t>Calibri</w:t>
      </w:r>
      <w:proofErr w:type="spellEnd"/>
      <w:r w:rsidRPr="005B7A4F">
        <w:rPr>
          <w:rFonts w:ascii="Century Gothic" w:hAnsi="Century Gothic"/>
        </w:rPr>
        <w:t xml:space="preserve">, případně </w:t>
      </w:r>
      <w:proofErr w:type="spellStart"/>
      <w:r w:rsidRPr="005B7A4F">
        <w:rPr>
          <w:rFonts w:ascii="Century Gothic" w:hAnsi="Century Gothic"/>
          <w:b/>
          <w:bCs/>
        </w:rPr>
        <w:t>Century</w:t>
      </w:r>
      <w:proofErr w:type="spellEnd"/>
      <w:r w:rsidRPr="005B7A4F">
        <w:rPr>
          <w:rFonts w:ascii="Century Gothic" w:hAnsi="Century Gothic"/>
          <w:b/>
          <w:bCs/>
        </w:rPr>
        <w:t xml:space="preserve"> </w:t>
      </w:r>
      <w:proofErr w:type="spellStart"/>
      <w:r w:rsidRPr="005B7A4F">
        <w:rPr>
          <w:rFonts w:ascii="Century Gothic" w:hAnsi="Century Gothic"/>
          <w:b/>
          <w:bCs/>
        </w:rPr>
        <w:t>Gotic</w:t>
      </w:r>
      <w:proofErr w:type="spellEnd"/>
    </w:p>
    <w:p w:rsidR="005B7A4F" w:rsidRDefault="005B7A4F" w:rsidP="005B7A4F">
      <w:pPr>
        <w:pStyle w:val="Zkladntext"/>
        <w:rPr>
          <w:rFonts w:ascii="Century Gothic" w:hAnsi="Century Gothic"/>
          <w:bCs/>
        </w:rPr>
      </w:pPr>
      <w:r w:rsidRPr="005B7A4F">
        <w:rPr>
          <w:rFonts w:ascii="Century Gothic" w:hAnsi="Century Gothic"/>
          <w:bCs/>
        </w:rPr>
        <w:t>Velikost písma 12</w:t>
      </w:r>
      <w:bookmarkStart w:id="45" w:name="_GoBack"/>
      <w:bookmarkEnd w:id="45"/>
    </w:p>
    <w:p w:rsidR="005B7A4F" w:rsidRPr="005B7A4F" w:rsidRDefault="005B7A4F" w:rsidP="005B7A4F">
      <w:pPr>
        <w:pStyle w:val="Zkladntext"/>
        <w:spacing w:line="312" w:lineRule="auto"/>
        <w:jc w:val="both"/>
        <w:rPr>
          <w:rFonts w:ascii="Century Gothic" w:hAnsi="Century Gothic"/>
        </w:rPr>
      </w:pPr>
      <w:r w:rsidRPr="005B7A4F">
        <w:rPr>
          <w:rFonts w:ascii="Century Gothic" w:hAnsi="Century Gothic"/>
        </w:rPr>
        <w:t>Ukázka stylu odrážek, poznámek a funkčního aparátu</w:t>
      </w:r>
    </w:p>
    <w:p w:rsidR="005B7A4F" w:rsidRPr="005B7A4F" w:rsidRDefault="005B7A4F" w:rsidP="005B7A4F">
      <w:pPr>
        <w:pStyle w:val="Zkladntext"/>
        <w:numPr>
          <w:ilvl w:val="0"/>
          <w:numId w:val="6"/>
        </w:numPr>
        <w:spacing w:line="312" w:lineRule="auto"/>
        <w:jc w:val="both"/>
        <w:rPr>
          <w:rFonts w:ascii="Century Gothic" w:hAnsi="Century Gothic"/>
        </w:rPr>
      </w:pPr>
      <w:r w:rsidRPr="005B7A4F">
        <w:rPr>
          <w:rFonts w:ascii="Century Gothic" w:hAnsi="Century Gothic"/>
        </w:rPr>
        <w:t xml:space="preserve">Vestibulum </w:t>
      </w:r>
      <w:proofErr w:type="spellStart"/>
      <w:r w:rsidRPr="005B7A4F">
        <w:rPr>
          <w:rFonts w:ascii="Century Gothic" w:hAnsi="Century Gothic"/>
        </w:rPr>
        <w:t>fermentum</w:t>
      </w:r>
      <w:proofErr w:type="spellEnd"/>
    </w:p>
    <w:p w:rsidR="005B7A4F" w:rsidRPr="005B7A4F" w:rsidRDefault="005B7A4F" w:rsidP="005B7A4F">
      <w:pPr>
        <w:pStyle w:val="Zkladntext"/>
        <w:numPr>
          <w:ilvl w:val="0"/>
          <w:numId w:val="6"/>
        </w:numPr>
        <w:spacing w:line="312" w:lineRule="auto"/>
        <w:jc w:val="both"/>
        <w:rPr>
          <w:rFonts w:ascii="Century Gothic" w:hAnsi="Century Gothic"/>
        </w:rPr>
      </w:pPr>
      <w:proofErr w:type="spellStart"/>
      <w:r w:rsidRPr="005B7A4F">
        <w:rPr>
          <w:rFonts w:ascii="Century Gothic" w:hAnsi="Century Gothic"/>
        </w:rPr>
        <w:t>Tortor</w:t>
      </w:r>
      <w:proofErr w:type="spellEnd"/>
      <w:r w:rsidRPr="005B7A4F">
        <w:rPr>
          <w:rFonts w:ascii="Century Gothic" w:hAnsi="Century Gothic"/>
        </w:rPr>
        <w:t xml:space="preserve"> id mi.</w:t>
      </w:r>
    </w:p>
    <w:p w:rsidR="005B7A4F" w:rsidRPr="005B7A4F" w:rsidRDefault="005B7A4F" w:rsidP="005B7A4F">
      <w:pPr>
        <w:pStyle w:val="Zkladntext"/>
        <w:numPr>
          <w:ilvl w:val="0"/>
          <w:numId w:val="6"/>
        </w:numPr>
        <w:spacing w:line="312" w:lineRule="auto"/>
        <w:jc w:val="both"/>
        <w:rPr>
          <w:rFonts w:ascii="Century Gothic" w:hAnsi="Century Gothic"/>
        </w:rPr>
      </w:pPr>
      <w:proofErr w:type="spellStart"/>
      <w:r w:rsidRPr="005B7A4F">
        <w:rPr>
          <w:rFonts w:ascii="Century Gothic" w:hAnsi="Century Gothic"/>
        </w:rPr>
        <w:t>Vivamus</w:t>
      </w:r>
      <w:proofErr w:type="spellEnd"/>
      <w:r w:rsidRPr="005B7A4F">
        <w:rPr>
          <w:rFonts w:ascii="Century Gothic" w:hAnsi="Century Gothic"/>
        </w:rPr>
        <w:t xml:space="preserve"> </w:t>
      </w:r>
      <w:proofErr w:type="spellStart"/>
      <w:r w:rsidRPr="005B7A4F">
        <w:rPr>
          <w:rFonts w:ascii="Century Gothic" w:hAnsi="Century Gothic"/>
        </w:rPr>
        <w:t>ac</w:t>
      </w:r>
      <w:proofErr w:type="spellEnd"/>
      <w:r w:rsidRPr="005B7A4F">
        <w:rPr>
          <w:rFonts w:ascii="Century Gothic" w:hAnsi="Century Gothic"/>
        </w:rPr>
        <w:t xml:space="preserve"> </w:t>
      </w:r>
      <w:proofErr w:type="spellStart"/>
      <w:r w:rsidRPr="005B7A4F">
        <w:rPr>
          <w:rFonts w:ascii="Century Gothic" w:hAnsi="Century Gothic"/>
        </w:rPr>
        <w:t>leo</w:t>
      </w:r>
      <w:proofErr w:type="spellEnd"/>
      <w:r w:rsidRPr="005B7A4F">
        <w:rPr>
          <w:rFonts w:ascii="Century Gothic" w:hAnsi="Century Gothic"/>
        </w:rPr>
        <w:t xml:space="preserve"> </w:t>
      </w:r>
      <w:proofErr w:type="spellStart"/>
      <w:r w:rsidRPr="005B7A4F">
        <w:rPr>
          <w:rFonts w:ascii="Century Gothic" w:hAnsi="Century Gothic"/>
        </w:rPr>
        <w:t>pretium</w:t>
      </w:r>
      <w:proofErr w:type="spellEnd"/>
      <w:r w:rsidRPr="005B7A4F">
        <w:rPr>
          <w:rFonts w:ascii="Century Gothic" w:hAnsi="Century Gothic"/>
        </w:rPr>
        <w:t xml:space="preserve"> </w:t>
      </w:r>
      <w:proofErr w:type="spellStart"/>
      <w:r w:rsidRPr="005B7A4F">
        <w:rPr>
          <w:rFonts w:ascii="Century Gothic" w:hAnsi="Century Gothic"/>
        </w:rPr>
        <w:t>faucibus</w:t>
      </w:r>
      <w:proofErr w:type="spellEnd"/>
      <w:r w:rsidRPr="005B7A4F">
        <w:rPr>
          <w:rFonts w:ascii="Century Gothic" w:hAnsi="Century Gothic"/>
        </w:rPr>
        <w:t>.</w:t>
      </w:r>
    </w:p>
    <w:p w:rsidR="005B7A4F" w:rsidRPr="005B7A4F" w:rsidRDefault="005B7A4F" w:rsidP="005B7A4F">
      <w:pPr>
        <w:pStyle w:val="Zkladntext"/>
        <w:numPr>
          <w:ilvl w:val="0"/>
          <w:numId w:val="6"/>
        </w:numPr>
        <w:spacing w:line="312" w:lineRule="auto"/>
        <w:jc w:val="both"/>
        <w:rPr>
          <w:rFonts w:ascii="Century Gothic" w:hAnsi="Century Gothic"/>
        </w:rPr>
      </w:pPr>
      <w:proofErr w:type="spellStart"/>
      <w:r w:rsidRPr="005B7A4F">
        <w:rPr>
          <w:rFonts w:ascii="Century Gothic" w:hAnsi="Century Gothic"/>
        </w:rPr>
        <w:t>Phasellus</w:t>
      </w:r>
      <w:proofErr w:type="spellEnd"/>
      <w:r w:rsidRPr="005B7A4F">
        <w:rPr>
          <w:rFonts w:ascii="Century Gothic" w:hAnsi="Century Gothic"/>
        </w:rPr>
        <w:t xml:space="preserve"> </w:t>
      </w:r>
      <w:proofErr w:type="spellStart"/>
      <w:r w:rsidRPr="005B7A4F">
        <w:rPr>
          <w:rFonts w:ascii="Century Gothic" w:hAnsi="Century Gothic"/>
        </w:rPr>
        <w:t>rhoncus</w:t>
      </w:r>
      <w:proofErr w:type="spellEnd"/>
      <w:r w:rsidRPr="005B7A4F">
        <w:rPr>
          <w:rFonts w:ascii="Century Gothic" w:hAnsi="Century Gothic"/>
        </w:rPr>
        <w:t>.</w:t>
      </w:r>
    </w:p>
    <w:p w:rsidR="005B7A4F" w:rsidRPr="005B7A4F" w:rsidRDefault="005B7A4F" w:rsidP="005B7A4F">
      <w:pPr>
        <w:pStyle w:val="Zkladntext"/>
        <w:numPr>
          <w:ilvl w:val="0"/>
          <w:numId w:val="6"/>
        </w:numPr>
        <w:spacing w:line="312" w:lineRule="auto"/>
        <w:jc w:val="both"/>
        <w:rPr>
          <w:rFonts w:ascii="Century Gothic" w:hAnsi="Century Gothic"/>
        </w:rPr>
      </w:pPr>
      <w:proofErr w:type="spellStart"/>
      <w:r w:rsidRPr="005B7A4F">
        <w:rPr>
          <w:rFonts w:ascii="Century Gothic" w:hAnsi="Century Gothic"/>
        </w:rPr>
        <w:t>Etiam</w:t>
      </w:r>
      <w:proofErr w:type="spellEnd"/>
      <w:r w:rsidRPr="005B7A4F">
        <w:rPr>
          <w:rFonts w:ascii="Century Gothic" w:hAnsi="Century Gothic"/>
        </w:rPr>
        <w:t xml:space="preserve"> </w:t>
      </w:r>
      <w:proofErr w:type="spellStart"/>
      <w:r w:rsidRPr="005B7A4F">
        <w:rPr>
          <w:rFonts w:ascii="Century Gothic" w:hAnsi="Century Gothic"/>
        </w:rPr>
        <w:t>neque</w:t>
      </w:r>
      <w:proofErr w:type="spellEnd"/>
      <w:r w:rsidRPr="005B7A4F">
        <w:rPr>
          <w:rFonts w:ascii="Century Gothic" w:hAnsi="Century Gothic"/>
        </w:rPr>
        <w:t>.</w:t>
      </w:r>
    </w:p>
    <w:p w:rsidR="005B7A4F" w:rsidRPr="005B7A4F" w:rsidRDefault="005B7A4F" w:rsidP="005B7A4F">
      <w:pPr>
        <w:pStyle w:val="Zkladntext"/>
        <w:rPr>
          <w:rFonts w:ascii="Century Gothic" w:hAnsi="Century Gothic"/>
        </w:rPr>
      </w:pPr>
      <w:r w:rsidRPr="005B7A4F">
        <w:rPr>
          <w:rFonts w:ascii="Century Gothic" w:hAnsi="Century Gothic"/>
        </w:rPr>
        <w:t>Ukázka citování</w:t>
      </w:r>
    </w:p>
    <w:p w:rsidR="005B7A4F" w:rsidRPr="005B7A4F" w:rsidRDefault="005B7A4F" w:rsidP="005B7A4F">
      <w:pPr>
        <w:pStyle w:val="Zkladntext"/>
        <w:spacing w:line="312" w:lineRule="auto"/>
        <w:jc w:val="both"/>
        <w:rPr>
          <w:rFonts w:ascii="Century Gothic" w:hAnsi="Century Gothic"/>
        </w:rPr>
      </w:pPr>
      <w:r w:rsidRPr="005B7A4F">
        <w:rPr>
          <w:rFonts w:ascii="Century Gothic" w:hAnsi="Century Gothic"/>
          <w:i/>
          <w:iCs/>
        </w:rPr>
        <w:t>„</w:t>
      </w:r>
      <w:proofErr w:type="spellStart"/>
      <w:r w:rsidRPr="005B7A4F">
        <w:rPr>
          <w:rFonts w:ascii="Century Gothic" w:hAnsi="Century Gothic"/>
          <w:i/>
          <w:iCs/>
        </w:rPr>
        <w:t>Nam</w:t>
      </w:r>
      <w:proofErr w:type="spellEnd"/>
      <w:r w:rsidRPr="005B7A4F">
        <w:rPr>
          <w:rFonts w:ascii="Century Gothic" w:hAnsi="Century Gothic"/>
          <w:i/>
          <w:iCs/>
        </w:rPr>
        <w:t xml:space="preserve"> libero </w:t>
      </w:r>
      <w:proofErr w:type="spellStart"/>
      <w:r w:rsidRPr="005B7A4F">
        <w:rPr>
          <w:rFonts w:ascii="Century Gothic" w:hAnsi="Century Gothic"/>
          <w:i/>
          <w:iCs/>
        </w:rPr>
        <w:t>tempore</w:t>
      </w:r>
      <w:proofErr w:type="spellEnd"/>
      <w:r w:rsidRPr="005B7A4F">
        <w:rPr>
          <w:rFonts w:ascii="Century Gothic" w:hAnsi="Century Gothic"/>
          <w:i/>
          <w:iCs/>
        </w:rPr>
        <w:t xml:space="preserve">, </w:t>
      </w:r>
      <w:proofErr w:type="spellStart"/>
      <w:r w:rsidRPr="005B7A4F">
        <w:rPr>
          <w:rFonts w:ascii="Century Gothic" w:hAnsi="Century Gothic"/>
          <w:i/>
          <w:iCs/>
        </w:rPr>
        <w:t>cum</w:t>
      </w:r>
      <w:proofErr w:type="spellEnd"/>
      <w:r w:rsidRPr="005B7A4F">
        <w:rPr>
          <w:rFonts w:ascii="Century Gothic" w:hAnsi="Century Gothic"/>
          <w:i/>
          <w:iCs/>
        </w:rPr>
        <w:t xml:space="preserve"> </w:t>
      </w:r>
      <w:proofErr w:type="spellStart"/>
      <w:r w:rsidRPr="005B7A4F">
        <w:rPr>
          <w:rFonts w:ascii="Century Gothic" w:hAnsi="Century Gothic"/>
          <w:i/>
          <w:iCs/>
        </w:rPr>
        <w:t>soluta</w:t>
      </w:r>
      <w:proofErr w:type="spellEnd"/>
      <w:r w:rsidRPr="005B7A4F">
        <w:rPr>
          <w:rFonts w:ascii="Century Gothic" w:hAnsi="Century Gothic"/>
          <w:i/>
          <w:iCs/>
        </w:rPr>
        <w:t xml:space="preserve"> </w:t>
      </w:r>
      <w:proofErr w:type="spellStart"/>
      <w:r w:rsidRPr="005B7A4F">
        <w:rPr>
          <w:rFonts w:ascii="Century Gothic" w:hAnsi="Century Gothic"/>
          <w:i/>
          <w:iCs/>
        </w:rPr>
        <w:t>nobis</w:t>
      </w:r>
      <w:proofErr w:type="spellEnd"/>
      <w:r w:rsidRPr="005B7A4F">
        <w:rPr>
          <w:rFonts w:ascii="Century Gothic" w:hAnsi="Century Gothic"/>
          <w:i/>
          <w:iCs/>
        </w:rPr>
        <w:t xml:space="preserve"> </w:t>
      </w:r>
      <w:proofErr w:type="spellStart"/>
      <w:r w:rsidRPr="005B7A4F">
        <w:rPr>
          <w:rFonts w:ascii="Century Gothic" w:hAnsi="Century Gothic"/>
          <w:i/>
          <w:iCs/>
        </w:rPr>
        <w:t>est</w:t>
      </w:r>
      <w:proofErr w:type="spellEnd"/>
      <w:r w:rsidRPr="005B7A4F">
        <w:rPr>
          <w:rFonts w:ascii="Century Gothic" w:hAnsi="Century Gothic"/>
          <w:i/>
          <w:iCs/>
        </w:rPr>
        <w:t xml:space="preserve"> </w:t>
      </w:r>
      <w:proofErr w:type="spellStart"/>
      <w:r w:rsidRPr="005B7A4F">
        <w:rPr>
          <w:rFonts w:ascii="Century Gothic" w:hAnsi="Century Gothic"/>
          <w:i/>
          <w:iCs/>
        </w:rPr>
        <w:t>eligendi</w:t>
      </w:r>
      <w:proofErr w:type="spellEnd"/>
      <w:r w:rsidRPr="005B7A4F">
        <w:rPr>
          <w:rFonts w:ascii="Century Gothic" w:hAnsi="Century Gothic"/>
          <w:i/>
          <w:iCs/>
        </w:rPr>
        <w:t xml:space="preserve"> </w:t>
      </w:r>
      <w:proofErr w:type="spellStart"/>
      <w:r w:rsidRPr="005B7A4F">
        <w:rPr>
          <w:rFonts w:ascii="Century Gothic" w:hAnsi="Century Gothic"/>
          <w:i/>
          <w:iCs/>
        </w:rPr>
        <w:t>optio</w:t>
      </w:r>
      <w:proofErr w:type="spellEnd"/>
      <w:r w:rsidRPr="005B7A4F">
        <w:rPr>
          <w:rFonts w:ascii="Century Gothic" w:hAnsi="Century Gothic"/>
          <w:i/>
          <w:iCs/>
        </w:rPr>
        <w:t xml:space="preserve"> </w:t>
      </w:r>
      <w:proofErr w:type="spellStart"/>
      <w:r w:rsidRPr="005B7A4F">
        <w:rPr>
          <w:rFonts w:ascii="Century Gothic" w:hAnsi="Century Gothic"/>
          <w:i/>
          <w:iCs/>
        </w:rPr>
        <w:t>cumque</w:t>
      </w:r>
      <w:proofErr w:type="spellEnd"/>
      <w:r w:rsidRPr="005B7A4F">
        <w:rPr>
          <w:rFonts w:ascii="Century Gothic" w:hAnsi="Century Gothic"/>
          <w:i/>
          <w:iCs/>
        </w:rPr>
        <w:t xml:space="preserve"> </w:t>
      </w:r>
      <w:proofErr w:type="spellStart"/>
      <w:r w:rsidRPr="005B7A4F">
        <w:rPr>
          <w:rFonts w:ascii="Century Gothic" w:hAnsi="Century Gothic"/>
          <w:i/>
          <w:iCs/>
        </w:rPr>
        <w:t>nihil</w:t>
      </w:r>
      <w:proofErr w:type="spellEnd"/>
      <w:r w:rsidRPr="005B7A4F">
        <w:rPr>
          <w:rFonts w:ascii="Century Gothic" w:hAnsi="Century Gothic"/>
          <w:i/>
          <w:iCs/>
        </w:rPr>
        <w:t xml:space="preserve"> </w:t>
      </w:r>
      <w:proofErr w:type="spellStart"/>
      <w:r w:rsidRPr="005B7A4F">
        <w:rPr>
          <w:rFonts w:ascii="Century Gothic" w:hAnsi="Century Gothic"/>
          <w:i/>
          <w:iCs/>
        </w:rPr>
        <w:t>impedit</w:t>
      </w:r>
      <w:proofErr w:type="spellEnd"/>
      <w:r w:rsidRPr="005B7A4F">
        <w:rPr>
          <w:rFonts w:ascii="Century Gothic" w:hAnsi="Century Gothic"/>
          <w:i/>
          <w:iCs/>
        </w:rPr>
        <w:t xml:space="preserve"> quo minus id </w:t>
      </w:r>
      <w:proofErr w:type="spellStart"/>
      <w:r w:rsidRPr="005B7A4F">
        <w:rPr>
          <w:rFonts w:ascii="Century Gothic" w:hAnsi="Century Gothic"/>
          <w:i/>
          <w:iCs/>
        </w:rPr>
        <w:t>quod</w:t>
      </w:r>
      <w:proofErr w:type="spellEnd"/>
      <w:r w:rsidRPr="005B7A4F">
        <w:rPr>
          <w:rFonts w:ascii="Century Gothic" w:hAnsi="Century Gothic"/>
          <w:i/>
          <w:iCs/>
        </w:rPr>
        <w:t xml:space="preserve"> </w:t>
      </w:r>
      <w:proofErr w:type="spellStart"/>
      <w:r w:rsidRPr="005B7A4F">
        <w:rPr>
          <w:rFonts w:ascii="Century Gothic" w:hAnsi="Century Gothic"/>
          <w:i/>
          <w:iCs/>
        </w:rPr>
        <w:t>maxime</w:t>
      </w:r>
      <w:proofErr w:type="spellEnd"/>
      <w:r w:rsidRPr="005B7A4F">
        <w:rPr>
          <w:rFonts w:ascii="Century Gothic" w:hAnsi="Century Gothic"/>
          <w:i/>
          <w:iCs/>
        </w:rPr>
        <w:t xml:space="preserve"> </w:t>
      </w:r>
      <w:proofErr w:type="spellStart"/>
      <w:r w:rsidRPr="005B7A4F">
        <w:rPr>
          <w:rFonts w:ascii="Century Gothic" w:hAnsi="Century Gothic"/>
          <w:i/>
          <w:iCs/>
        </w:rPr>
        <w:t>placeat</w:t>
      </w:r>
      <w:proofErr w:type="spellEnd"/>
      <w:r w:rsidRPr="005B7A4F">
        <w:rPr>
          <w:rFonts w:ascii="Century Gothic" w:hAnsi="Century Gothic"/>
          <w:i/>
          <w:iCs/>
        </w:rPr>
        <w:t xml:space="preserve"> </w:t>
      </w:r>
      <w:proofErr w:type="spellStart"/>
      <w:r w:rsidRPr="005B7A4F">
        <w:rPr>
          <w:rFonts w:ascii="Century Gothic" w:hAnsi="Century Gothic"/>
          <w:i/>
          <w:iCs/>
        </w:rPr>
        <w:t>facere</w:t>
      </w:r>
      <w:proofErr w:type="spellEnd"/>
      <w:r w:rsidRPr="005B7A4F">
        <w:rPr>
          <w:rFonts w:ascii="Century Gothic" w:hAnsi="Century Gothic"/>
          <w:i/>
          <w:iCs/>
        </w:rPr>
        <w:t xml:space="preserve"> </w:t>
      </w:r>
      <w:proofErr w:type="spellStart"/>
      <w:r w:rsidRPr="005B7A4F">
        <w:rPr>
          <w:rFonts w:ascii="Century Gothic" w:hAnsi="Century Gothic"/>
          <w:i/>
          <w:iCs/>
        </w:rPr>
        <w:t>possimus</w:t>
      </w:r>
      <w:proofErr w:type="spellEnd"/>
      <w:r w:rsidRPr="005B7A4F">
        <w:rPr>
          <w:rFonts w:ascii="Century Gothic" w:hAnsi="Century Gothic"/>
          <w:i/>
          <w:iCs/>
        </w:rPr>
        <w:t xml:space="preserve">, </w:t>
      </w:r>
      <w:proofErr w:type="spellStart"/>
      <w:r w:rsidRPr="005B7A4F">
        <w:rPr>
          <w:rFonts w:ascii="Century Gothic" w:hAnsi="Century Gothic"/>
          <w:i/>
          <w:iCs/>
        </w:rPr>
        <w:t>omnis</w:t>
      </w:r>
      <w:proofErr w:type="spellEnd"/>
      <w:r w:rsidRPr="005B7A4F">
        <w:rPr>
          <w:rFonts w:ascii="Century Gothic" w:hAnsi="Century Gothic"/>
          <w:i/>
          <w:iCs/>
        </w:rPr>
        <w:t xml:space="preserve"> </w:t>
      </w:r>
      <w:proofErr w:type="spellStart"/>
      <w:r w:rsidRPr="005B7A4F">
        <w:rPr>
          <w:rFonts w:ascii="Century Gothic" w:hAnsi="Century Gothic"/>
          <w:i/>
          <w:iCs/>
        </w:rPr>
        <w:t>voluptas</w:t>
      </w:r>
      <w:proofErr w:type="spellEnd"/>
      <w:r w:rsidRPr="005B7A4F">
        <w:rPr>
          <w:rFonts w:ascii="Century Gothic" w:hAnsi="Century Gothic"/>
          <w:i/>
          <w:iCs/>
        </w:rPr>
        <w:t xml:space="preserve"> </w:t>
      </w:r>
      <w:proofErr w:type="spellStart"/>
      <w:r w:rsidRPr="005B7A4F">
        <w:rPr>
          <w:rFonts w:ascii="Century Gothic" w:hAnsi="Century Gothic"/>
          <w:i/>
          <w:iCs/>
        </w:rPr>
        <w:t>assumen</w:t>
      </w:r>
      <w:r>
        <w:rPr>
          <w:rFonts w:ascii="Century Gothic" w:hAnsi="Century Gothic"/>
          <w:i/>
          <w:iCs/>
        </w:rPr>
        <w:t>da</w:t>
      </w:r>
      <w:proofErr w:type="spellEnd"/>
      <w:r>
        <w:rPr>
          <w:rFonts w:ascii="Century Gothic" w:hAnsi="Century Gothic"/>
          <w:i/>
          <w:iCs/>
        </w:rPr>
        <w:t xml:space="preserve"> </w:t>
      </w:r>
      <w:proofErr w:type="spellStart"/>
      <w:r>
        <w:rPr>
          <w:rFonts w:ascii="Century Gothic" w:hAnsi="Century Gothic"/>
          <w:i/>
          <w:iCs/>
        </w:rPr>
        <w:t>est</w:t>
      </w:r>
      <w:proofErr w:type="spellEnd"/>
      <w:r>
        <w:rPr>
          <w:rFonts w:ascii="Century Gothic" w:hAnsi="Century Gothic"/>
          <w:i/>
          <w:iCs/>
        </w:rPr>
        <w:t xml:space="preserve">, </w:t>
      </w:r>
      <w:proofErr w:type="spellStart"/>
      <w:r>
        <w:rPr>
          <w:rFonts w:ascii="Century Gothic" w:hAnsi="Century Gothic"/>
          <w:i/>
          <w:iCs/>
        </w:rPr>
        <w:t>omnis</w:t>
      </w:r>
      <w:proofErr w:type="spellEnd"/>
      <w:r>
        <w:rPr>
          <w:rFonts w:ascii="Century Gothic" w:hAnsi="Century Gothic"/>
          <w:i/>
          <w:iCs/>
        </w:rPr>
        <w:t xml:space="preserve"> </w:t>
      </w:r>
      <w:proofErr w:type="spellStart"/>
      <w:r>
        <w:rPr>
          <w:rFonts w:ascii="Century Gothic" w:hAnsi="Century Gothic"/>
          <w:i/>
          <w:iCs/>
        </w:rPr>
        <w:t>dolor</w:t>
      </w:r>
      <w:proofErr w:type="spellEnd"/>
      <w:r>
        <w:rPr>
          <w:rFonts w:ascii="Century Gothic" w:hAnsi="Century Gothic"/>
          <w:i/>
          <w:iCs/>
        </w:rPr>
        <w:t xml:space="preserve"> </w:t>
      </w:r>
      <w:proofErr w:type="spellStart"/>
      <w:r>
        <w:rPr>
          <w:rFonts w:ascii="Century Gothic" w:hAnsi="Century Gothic"/>
          <w:i/>
          <w:iCs/>
        </w:rPr>
        <w:t>repellendus</w:t>
      </w:r>
      <w:proofErr w:type="spellEnd"/>
      <w:r w:rsidRPr="005B7A4F">
        <w:rPr>
          <w:rFonts w:ascii="Century Gothic" w:hAnsi="Century Gothic"/>
          <w:i/>
          <w:iCs/>
        </w:rPr>
        <w:t>.“</w:t>
      </w:r>
      <w:r w:rsidRPr="005B7A4F">
        <w:rPr>
          <w:rStyle w:val="Znakapoznpodarou"/>
          <w:rFonts w:ascii="Century Gothic" w:hAnsi="Century Gothic"/>
          <w:i/>
          <w:iCs/>
        </w:rPr>
        <w:footnoteReference w:id="1"/>
      </w:r>
    </w:p>
    <w:p w:rsidR="005B7A4F" w:rsidRDefault="005B7A4F" w:rsidP="005B7A4F">
      <w:pPr>
        <w:pStyle w:val="Zkladntext"/>
        <w:spacing w:line="312" w:lineRule="auto"/>
        <w:jc w:val="both"/>
        <w:rPr>
          <w:rFonts w:ascii="Century Gothic" w:hAnsi="Century Gothic"/>
        </w:rPr>
      </w:pPr>
      <w:r w:rsidRPr="005B7A4F">
        <w:rPr>
          <w:rFonts w:ascii="Century Gothic" w:hAnsi="Century Gothic"/>
        </w:rPr>
        <w:t>citace je vytvořena (případně vyhledána) na</w:t>
      </w:r>
      <w:r w:rsidRPr="005B7A4F">
        <w:rPr>
          <w:rFonts w:ascii="Century Gothic" w:hAnsi="Century Gothic"/>
          <w:i/>
          <w:iCs/>
        </w:rPr>
        <w:t xml:space="preserve"> </w:t>
      </w:r>
      <w:hyperlink r:id="rId10" w:history="1">
        <w:r w:rsidRPr="005B7A4F">
          <w:rPr>
            <w:rStyle w:val="Hypertextovodkaz"/>
            <w:rFonts w:ascii="Century Gothic" w:hAnsi="Century Gothic"/>
            <w:i/>
            <w:iCs/>
          </w:rPr>
          <w:t>www.citace.com</w:t>
        </w:r>
      </w:hyperlink>
    </w:p>
    <w:p w:rsidR="005B7A4F" w:rsidRPr="005B7A4F" w:rsidRDefault="005B7A4F" w:rsidP="005B7A4F">
      <w:pPr>
        <w:pStyle w:val="Zkladntext"/>
        <w:rPr>
          <w:rFonts w:ascii="Century Gothic" w:hAnsi="Century Gothic"/>
        </w:rPr>
      </w:pPr>
      <w:r w:rsidRPr="005B7A4F">
        <w:rPr>
          <w:rFonts w:ascii="Century Gothic" w:hAnsi="Century Gothic"/>
        </w:rPr>
        <w:t xml:space="preserve">Ukázka parafrázování </w:t>
      </w:r>
    </w:p>
    <w:p w:rsidR="005B7A4F" w:rsidRPr="005B7A4F" w:rsidRDefault="005B7A4F" w:rsidP="005B7A4F">
      <w:pPr>
        <w:pStyle w:val="Zkladntext"/>
        <w:rPr>
          <w:rFonts w:ascii="Century Gothic" w:hAnsi="Century Gothic"/>
        </w:rPr>
      </w:pPr>
      <w:proofErr w:type="spellStart"/>
      <w:r w:rsidRPr="005B7A4F">
        <w:rPr>
          <w:rFonts w:ascii="Century Gothic" w:hAnsi="Century Gothic"/>
        </w:rPr>
        <w:t>Artefiletika</w:t>
      </w:r>
      <w:proofErr w:type="spellEnd"/>
      <w:r w:rsidRPr="005B7A4F">
        <w:rPr>
          <w:rFonts w:ascii="Century Gothic" w:hAnsi="Century Gothic"/>
        </w:rPr>
        <w:t xml:space="preserve"> je specifický přístup k výchovné činnosti a práce s žáky, přičemž základ je postaven na </w:t>
      </w:r>
      <w:r w:rsidRPr="005B7A4F">
        <w:rPr>
          <w:rFonts w:ascii="Century Gothic" w:hAnsi="Century Gothic"/>
          <w:i/>
          <w:iCs/>
        </w:rPr>
        <w:t xml:space="preserve">expresivním dialogu a jeho reflexi </w:t>
      </w:r>
      <w:r w:rsidRPr="005B7A4F">
        <w:rPr>
          <w:rFonts w:ascii="Century Gothic" w:hAnsi="Century Gothic"/>
        </w:rPr>
        <w:t>(Slavík, 2011).</w:t>
      </w:r>
    </w:p>
    <w:p w:rsidR="005B7A4F" w:rsidRPr="005B7A4F" w:rsidRDefault="005B7A4F" w:rsidP="005B7A4F">
      <w:pPr>
        <w:pStyle w:val="Zkladntext"/>
        <w:rPr>
          <w:rFonts w:ascii="Century Gothic" w:hAnsi="Century Gothic"/>
        </w:rPr>
      </w:pPr>
      <w:proofErr w:type="gramStart"/>
      <w:r w:rsidRPr="005B7A4F">
        <w:rPr>
          <w:rFonts w:ascii="Century Gothic" w:hAnsi="Century Gothic"/>
        </w:rPr>
        <w:t>Kniha</w:t>
      </w:r>
      <w:proofErr w:type="gramEnd"/>
      <w:r w:rsidRPr="005B7A4F">
        <w:rPr>
          <w:rFonts w:ascii="Century Gothic" w:hAnsi="Century Gothic"/>
        </w:rPr>
        <w:t xml:space="preserve"> ze </w:t>
      </w:r>
      <w:proofErr w:type="gramStart"/>
      <w:r w:rsidRPr="005B7A4F">
        <w:rPr>
          <w:rFonts w:ascii="Century Gothic" w:hAnsi="Century Gothic"/>
        </w:rPr>
        <w:t>které</w:t>
      </w:r>
      <w:proofErr w:type="gramEnd"/>
      <w:r w:rsidRPr="005B7A4F">
        <w:rPr>
          <w:rFonts w:ascii="Century Gothic" w:hAnsi="Century Gothic"/>
        </w:rPr>
        <w:t xml:space="preserve"> je parafráze textu je vždy uvedena na konci práce v seznamu použité literatury.</w:t>
      </w:r>
    </w:p>
    <w:p w:rsidR="005B7A4F" w:rsidRPr="005B7A4F" w:rsidRDefault="005B7A4F" w:rsidP="005B7A4F">
      <w:pPr>
        <w:pStyle w:val="Zkladntext"/>
        <w:rPr>
          <w:rFonts w:ascii="Century Gothic" w:hAnsi="Century Gothic"/>
        </w:rPr>
      </w:pPr>
      <w:r w:rsidRPr="005B7A4F">
        <w:rPr>
          <w:rFonts w:ascii="Century Gothic" w:hAnsi="Century Gothic"/>
        </w:rPr>
        <w:t xml:space="preserve">Další a podrobnější informace o způsobech uvádění autorského textu naleznete na </w:t>
      </w:r>
      <w:hyperlink r:id="rId11" w:history="1">
        <w:r w:rsidRPr="005B7A4F">
          <w:rPr>
            <w:rStyle w:val="Hypertextovodkaz"/>
            <w:rFonts w:ascii="Century Gothic" w:hAnsi="Century Gothic"/>
          </w:rPr>
          <w:t>https://www.citace.com/CSN-ISO-690.pdf</w:t>
        </w:r>
      </w:hyperlink>
    </w:p>
    <w:p w:rsidR="005B7A4F" w:rsidRPr="005B7A4F" w:rsidRDefault="005B7A4F" w:rsidP="005B7A4F">
      <w:pPr>
        <w:pStyle w:val="Zkladntext"/>
        <w:rPr>
          <w:rFonts w:ascii="Century Gothic" w:hAnsi="Century Gothic"/>
        </w:rPr>
      </w:pPr>
      <w:r w:rsidRPr="005B7A4F">
        <w:rPr>
          <w:rFonts w:ascii="Century Gothic" w:hAnsi="Century Gothic"/>
        </w:rPr>
        <w:t xml:space="preserve">Případně </w:t>
      </w:r>
      <w:hyperlink r:id="rId12" w:history="1">
        <w:r w:rsidRPr="005B7A4F">
          <w:rPr>
            <w:rStyle w:val="Hypertextovodkaz"/>
            <w:rFonts w:ascii="Century Gothic" w:hAnsi="Century Gothic"/>
          </w:rPr>
          <w:t>https://sites.google.com/site/novaiso690/citace-parafraze</w:t>
        </w:r>
      </w:hyperlink>
    </w:p>
    <w:p w:rsidR="000A5107" w:rsidRPr="005C4930" w:rsidRDefault="00F603C1" w:rsidP="000A5107">
      <w:pPr>
        <w:pStyle w:val="NadpisC"/>
        <w:rPr>
          <w:rFonts w:ascii="Century Gothic" w:hAnsi="Century Gothic" w:cs="Times New Roman"/>
        </w:rPr>
      </w:pPr>
      <w:bookmarkStart w:id="46" w:name="_Toc43122150"/>
      <w:r w:rsidRPr="005C4930">
        <w:rPr>
          <w:rFonts w:ascii="Century Gothic" w:hAnsi="Century Gothic" w:cs="Times New Roman"/>
        </w:rPr>
        <w:t xml:space="preserve">Projekt </w:t>
      </w:r>
      <w:proofErr w:type="gramStart"/>
      <w:r w:rsidRPr="005C4930">
        <w:rPr>
          <w:rFonts w:ascii="Century Gothic" w:hAnsi="Century Gothic" w:cs="Times New Roman"/>
        </w:rPr>
        <w:t>č.1</w:t>
      </w:r>
      <w:bookmarkEnd w:id="46"/>
      <w:proofErr w:type="gramEnd"/>
    </w:p>
    <w:p w:rsidR="000A5107" w:rsidRPr="005B7A4F" w:rsidRDefault="000A5107" w:rsidP="000A5107">
      <w:pPr>
        <w:pStyle w:val="Odstavecseseznamem"/>
        <w:numPr>
          <w:ilvl w:val="3"/>
          <w:numId w:val="3"/>
        </w:num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Věková skupina</w:t>
      </w:r>
      <w:r w:rsidR="005735A2" w:rsidRPr="005B7A4F">
        <w:rPr>
          <w:rFonts w:ascii="Century Gothic" w:hAnsi="Century Gothic"/>
          <w:sz w:val="24"/>
          <w:szCs w:val="24"/>
          <w:lang w:eastAsia="cs-CZ"/>
        </w:rPr>
        <w:t xml:space="preserve"> </w:t>
      </w:r>
    </w:p>
    <w:p w:rsidR="005735A2" w:rsidRPr="005B7A4F" w:rsidRDefault="005735A2" w:rsidP="000A5107">
      <w:pPr>
        <w:pStyle w:val="Odstavecseseznamem"/>
        <w:numPr>
          <w:ilvl w:val="3"/>
          <w:numId w:val="3"/>
        </w:num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Vyučovací předmět a vzdělávací oblast</w:t>
      </w:r>
    </w:p>
    <w:p w:rsidR="000A5107" w:rsidRPr="005B7A4F" w:rsidRDefault="000A5107" w:rsidP="000A5107">
      <w:pPr>
        <w:pStyle w:val="Odstavecseseznamem"/>
        <w:numPr>
          <w:ilvl w:val="3"/>
          <w:numId w:val="3"/>
        </w:num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Literární předloha (pokud je použita)</w:t>
      </w:r>
    </w:p>
    <w:p w:rsidR="000A5107" w:rsidRPr="005B7A4F" w:rsidRDefault="00531A94" w:rsidP="000A5107">
      <w:pPr>
        <w:pStyle w:val="Odstavecseseznamem"/>
        <w:numPr>
          <w:ilvl w:val="3"/>
          <w:numId w:val="3"/>
        </w:num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Téma – obecná te</w:t>
      </w:r>
      <w:r w:rsidR="000A5107" w:rsidRPr="005B7A4F">
        <w:rPr>
          <w:rFonts w:ascii="Century Gothic" w:hAnsi="Century Gothic"/>
          <w:sz w:val="24"/>
          <w:szCs w:val="24"/>
          <w:lang w:eastAsia="cs-CZ"/>
        </w:rPr>
        <w:t>matika, která se týká práce</w:t>
      </w:r>
    </w:p>
    <w:p w:rsidR="007436FF" w:rsidRPr="005B7A4F" w:rsidRDefault="00C7784C" w:rsidP="000A5107">
      <w:pPr>
        <w:pStyle w:val="Odstavecseseznamem"/>
        <w:numPr>
          <w:ilvl w:val="3"/>
          <w:numId w:val="3"/>
        </w:num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Cíle</w:t>
      </w:r>
      <w:r w:rsidR="008628D6" w:rsidRPr="005B7A4F">
        <w:rPr>
          <w:rFonts w:ascii="Century Gothic" w:hAnsi="Century Gothic"/>
          <w:sz w:val="24"/>
          <w:szCs w:val="24"/>
          <w:lang w:eastAsia="cs-CZ"/>
        </w:rPr>
        <w:t xml:space="preserve"> – vyjmenovat všechny – ty hlavní i ty vedlejší (sociální, dramatické, vzdělávací)</w:t>
      </w:r>
    </w:p>
    <w:p w:rsidR="008628D6" w:rsidRPr="005B7A4F" w:rsidRDefault="008628D6" w:rsidP="000A5107">
      <w:pPr>
        <w:pStyle w:val="Odstavecseseznamem"/>
        <w:numPr>
          <w:ilvl w:val="3"/>
          <w:numId w:val="3"/>
        </w:num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Pomůcky</w:t>
      </w:r>
    </w:p>
    <w:p w:rsidR="00C7784C" w:rsidRPr="005B7A4F" w:rsidRDefault="00C7784C" w:rsidP="000A5107">
      <w:pPr>
        <w:pStyle w:val="Odstavecseseznamem"/>
        <w:numPr>
          <w:ilvl w:val="3"/>
          <w:numId w:val="3"/>
        </w:num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Popis projektu</w:t>
      </w:r>
    </w:p>
    <w:p w:rsidR="000A5107" w:rsidRPr="005B7A4F" w:rsidRDefault="007436FF" w:rsidP="000A5107">
      <w:pPr>
        <w:pStyle w:val="Odstavecseseznamem"/>
        <w:numPr>
          <w:ilvl w:val="3"/>
          <w:numId w:val="3"/>
        </w:num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Reflexe</w:t>
      </w:r>
    </w:p>
    <w:p w:rsidR="00F603C1" w:rsidRPr="005C4930" w:rsidRDefault="00F603C1" w:rsidP="00501639">
      <w:pPr>
        <w:pStyle w:val="normlntext"/>
        <w:rPr>
          <w:rFonts w:ascii="Century Gothic" w:hAnsi="Century Gothic"/>
        </w:rPr>
      </w:pPr>
    </w:p>
    <w:p w:rsidR="00F603C1" w:rsidRPr="005C4930" w:rsidRDefault="00F603C1" w:rsidP="00F603C1">
      <w:pPr>
        <w:pStyle w:val="NadpisC"/>
        <w:rPr>
          <w:rFonts w:ascii="Century Gothic" w:hAnsi="Century Gothic" w:cs="Times New Roman"/>
        </w:rPr>
      </w:pPr>
      <w:bookmarkStart w:id="47" w:name="_Toc43122151"/>
      <w:r w:rsidRPr="005C4930">
        <w:rPr>
          <w:rFonts w:ascii="Century Gothic" w:hAnsi="Century Gothic" w:cs="Times New Roman"/>
        </w:rPr>
        <w:t xml:space="preserve">Projekt </w:t>
      </w:r>
      <w:proofErr w:type="gramStart"/>
      <w:r w:rsidRPr="005C4930">
        <w:rPr>
          <w:rFonts w:ascii="Century Gothic" w:hAnsi="Century Gothic" w:cs="Times New Roman"/>
        </w:rPr>
        <w:t>č.2</w:t>
      </w:r>
      <w:bookmarkEnd w:id="47"/>
      <w:proofErr w:type="gramEnd"/>
    </w:p>
    <w:p w:rsidR="00F603C1" w:rsidRPr="005B7A4F" w:rsidRDefault="00C7784C" w:rsidP="00F603C1">
      <w:pPr>
        <w:rPr>
          <w:rFonts w:ascii="Century Gothic" w:hAnsi="Century Gothic"/>
          <w:sz w:val="24"/>
          <w:lang w:eastAsia="cs-CZ"/>
        </w:rPr>
      </w:pPr>
      <w:r w:rsidRPr="005B7A4F">
        <w:rPr>
          <w:rFonts w:ascii="Century Gothic" w:hAnsi="Century Gothic"/>
          <w:sz w:val="24"/>
          <w:lang w:eastAsia="cs-CZ"/>
        </w:rPr>
        <w:t>2.1.2.1  ……</w:t>
      </w:r>
    </w:p>
    <w:p w:rsidR="00F603C1" w:rsidRPr="005C4930" w:rsidRDefault="00F603C1" w:rsidP="00F603C1">
      <w:pPr>
        <w:rPr>
          <w:rFonts w:ascii="Century Gothic" w:hAnsi="Century Gothic"/>
          <w:lang w:eastAsia="cs-CZ"/>
        </w:rPr>
      </w:pPr>
    </w:p>
    <w:p w:rsidR="00F603C1" w:rsidRPr="005C4930" w:rsidRDefault="00F603C1" w:rsidP="00F603C1">
      <w:pPr>
        <w:pStyle w:val="NadpisC"/>
        <w:rPr>
          <w:rFonts w:ascii="Century Gothic" w:hAnsi="Century Gothic" w:cs="Times New Roman"/>
        </w:rPr>
      </w:pPr>
      <w:bookmarkStart w:id="48" w:name="_Toc43122152"/>
      <w:r w:rsidRPr="005C4930">
        <w:rPr>
          <w:rFonts w:ascii="Century Gothic" w:hAnsi="Century Gothic" w:cs="Times New Roman"/>
        </w:rPr>
        <w:t xml:space="preserve">Projekt </w:t>
      </w:r>
      <w:proofErr w:type="gramStart"/>
      <w:r w:rsidRPr="005C4930">
        <w:rPr>
          <w:rFonts w:ascii="Century Gothic" w:hAnsi="Century Gothic" w:cs="Times New Roman"/>
        </w:rPr>
        <w:t>č.3</w:t>
      </w:r>
      <w:bookmarkEnd w:id="48"/>
      <w:proofErr w:type="gramEnd"/>
    </w:p>
    <w:p w:rsidR="00F603C1" w:rsidRPr="005B7A4F" w:rsidRDefault="00C7784C" w:rsidP="00F603C1">
      <w:pPr>
        <w:rPr>
          <w:rFonts w:ascii="Century Gothic" w:hAnsi="Century Gothic"/>
          <w:sz w:val="24"/>
          <w:lang w:eastAsia="cs-CZ"/>
        </w:rPr>
      </w:pPr>
      <w:r w:rsidRPr="005B7A4F">
        <w:rPr>
          <w:rFonts w:ascii="Century Gothic" w:hAnsi="Century Gothic"/>
          <w:sz w:val="24"/>
          <w:lang w:eastAsia="cs-CZ"/>
        </w:rPr>
        <w:t>2.1.3.1    ……</w:t>
      </w:r>
    </w:p>
    <w:p w:rsidR="005C4930" w:rsidRDefault="005C4930" w:rsidP="00501639">
      <w:pPr>
        <w:pStyle w:val="normlntext"/>
        <w:rPr>
          <w:rFonts w:ascii="Century Gothic" w:hAnsi="Century Gothic"/>
          <w:i/>
        </w:rPr>
      </w:pPr>
    </w:p>
    <w:p w:rsidR="005C4930" w:rsidRDefault="005C4930" w:rsidP="00501639">
      <w:pPr>
        <w:pStyle w:val="normlntext"/>
        <w:rPr>
          <w:rFonts w:ascii="Century Gothic" w:hAnsi="Century Gothic"/>
          <w:i/>
        </w:rPr>
      </w:pPr>
    </w:p>
    <w:p w:rsidR="000A5107" w:rsidRPr="005C4930" w:rsidRDefault="000A5107" w:rsidP="00501639">
      <w:pPr>
        <w:pStyle w:val="normlntext"/>
        <w:rPr>
          <w:rFonts w:ascii="Century Gothic" w:hAnsi="Century Gothic"/>
          <w:i/>
        </w:rPr>
      </w:pPr>
      <w:r w:rsidRPr="005C4930">
        <w:rPr>
          <w:rFonts w:ascii="Century Gothic" w:hAnsi="Century Gothic"/>
          <w:i/>
        </w:rPr>
        <w:t xml:space="preserve">Projekty </w:t>
      </w:r>
      <w:r w:rsidR="00531A94" w:rsidRPr="005C4930">
        <w:rPr>
          <w:rFonts w:ascii="Century Gothic" w:hAnsi="Century Gothic"/>
          <w:i/>
        </w:rPr>
        <w:t>formálně uspořádejte dle vzoru E. M</w:t>
      </w:r>
      <w:r w:rsidR="005C4930" w:rsidRPr="005C4930">
        <w:rPr>
          <w:rFonts w:ascii="Century Gothic" w:hAnsi="Century Gothic"/>
          <w:i/>
        </w:rPr>
        <w:t>achková</w:t>
      </w:r>
      <w:r w:rsidR="00531A94" w:rsidRPr="005C4930">
        <w:rPr>
          <w:rFonts w:ascii="Century Gothic" w:hAnsi="Century Gothic"/>
          <w:i/>
        </w:rPr>
        <w:t>;</w:t>
      </w:r>
      <w:r w:rsidRPr="005C4930">
        <w:rPr>
          <w:rFonts w:ascii="Century Gothic" w:hAnsi="Century Gothic"/>
          <w:i/>
        </w:rPr>
        <w:t xml:space="preserve"> </w:t>
      </w:r>
      <w:r w:rsidR="005C4930" w:rsidRPr="005C4930">
        <w:rPr>
          <w:rFonts w:ascii="Century Gothic" w:hAnsi="Century Gothic"/>
          <w:i/>
        </w:rPr>
        <w:t>Projekty dramatické výchovy</w:t>
      </w:r>
    </w:p>
    <w:p w:rsidR="00531A94" w:rsidRPr="005C4930" w:rsidRDefault="00531A94" w:rsidP="00501639">
      <w:pPr>
        <w:pStyle w:val="normlntext"/>
        <w:rPr>
          <w:rFonts w:ascii="Century Gothic" w:hAnsi="Century Gothic"/>
          <w:i/>
        </w:rPr>
      </w:pPr>
      <w:r w:rsidRPr="005C4930">
        <w:rPr>
          <w:rFonts w:ascii="Century Gothic" w:hAnsi="Century Gothic"/>
          <w:i/>
        </w:rPr>
        <w:lastRenderedPageBreak/>
        <w:t xml:space="preserve">Při návrhu projektu se orientujte podle rámcového vzdělávacího programu pro základní školy </w:t>
      </w:r>
      <w:hyperlink r:id="rId13" w:history="1">
        <w:r w:rsidR="005735A2" w:rsidRPr="005C4930">
          <w:rPr>
            <w:rStyle w:val="Hypertextovodkaz"/>
            <w:rFonts w:ascii="Century Gothic" w:hAnsi="Century Gothic"/>
            <w:i/>
          </w:rPr>
          <w:t>https://www.msmt</w:t>
        </w:r>
        <w:r w:rsidR="005735A2" w:rsidRPr="005C4930">
          <w:rPr>
            <w:rStyle w:val="Hypertextovodkaz"/>
            <w:rFonts w:ascii="Century Gothic" w:hAnsi="Century Gothic"/>
            <w:i/>
          </w:rPr>
          <w:t>.</w:t>
        </w:r>
        <w:r w:rsidR="005735A2" w:rsidRPr="005C4930">
          <w:rPr>
            <w:rStyle w:val="Hypertextovodkaz"/>
            <w:rFonts w:ascii="Century Gothic" w:hAnsi="Century Gothic"/>
            <w:i/>
          </w:rPr>
          <w:t>cz</w:t>
        </w:r>
        <w:r w:rsidR="005735A2" w:rsidRPr="005C4930">
          <w:rPr>
            <w:rStyle w:val="Hypertextovodkaz"/>
            <w:rFonts w:ascii="Century Gothic" w:hAnsi="Century Gothic"/>
            <w:i/>
          </w:rPr>
          <w:t>/</w:t>
        </w:r>
        <w:r w:rsidR="005735A2" w:rsidRPr="005C4930">
          <w:rPr>
            <w:rStyle w:val="Hypertextovodkaz"/>
            <w:rFonts w:ascii="Century Gothic" w:hAnsi="Century Gothic"/>
            <w:i/>
          </w:rPr>
          <w:t>file/43792/</w:t>
        </w:r>
      </w:hyperlink>
    </w:p>
    <w:p w:rsidR="005735A2" w:rsidRPr="005C4930" w:rsidRDefault="005735A2" w:rsidP="00501639">
      <w:pPr>
        <w:pStyle w:val="normlntext"/>
        <w:rPr>
          <w:rFonts w:ascii="Century Gothic" w:hAnsi="Century Gothic"/>
          <w:i/>
        </w:rPr>
      </w:pPr>
    </w:p>
    <w:p w:rsidR="000A5107" w:rsidRPr="005C4930" w:rsidRDefault="000A5107" w:rsidP="00501639">
      <w:pPr>
        <w:pStyle w:val="normlntext"/>
        <w:rPr>
          <w:rFonts w:ascii="Century Gothic" w:hAnsi="Century Gothic"/>
          <w:i/>
        </w:rPr>
      </w:pPr>
      <w:r w:rsidRPr="005C4930">
        <w:rPr>
          <w:rFonts w:ascii="Century Gothic" w:hAnsi="Century Gothic"/>
          <w:i/>
        </w:rPr>
        <w:t>Časová dotace projektu 2 – 4 hodiny</w:t>
      </w:r>
    </w:p>
    <w:p w:rsidR="00501639" w:rsidRPr="005C4930" w:rsidRDefault="008628D6" w:rsidP="008628D6">
      <w:pPr>
        <w:pStyle w:val="normlntext"/>
        <w:rPr>
          <w:rFonts w:ascii="Century Gothic" w:hAnsi="Century Gothic"/>
          <w:i/>
        </w:rPr>
      </w:pPr>
      <w:r w:rsidRPr="005C4930">
        <w:rPr>
          <w:rFonts w:ascii="Century Gothic" w:hAnsi="Century Gothic"/>
          <w:i/>
        </w:rPr>
        <w:t>U projektů dbát na jednotu celkové práce, podchycení cílů, vhodnost pro danou věkovou skupinu, použití správných metod a celkovou srozumitelnost</w:t>
      </w:r>
    </w:p>
    <w:p w:rsidR="00501639" w:rsidRPr="005C4930" w:rsidRDefault="00501639" w:rsidP="00501639">
      <w:pPr>
        <w:pStyle w:val="Nadpisy"/>
        <w:rPr>
          <w:rFonts w:ascii="Century Gothic" w:hAnsi="Century Gothic"/>
        </w:rPr>
      </w:pPr>
      <w:r w:rsidRPr="005C4930">
        <w:rPr>
          <w:rFonts w:ascii="Century Gothic" w:hAnsi="Century Gothic"/>
        </w:rPr>
        <w:br w:type="page"/>
      </w:r>
      <w:bookmarkStart w:id="49" w:name="_Toc209253218"/>
      <w:bookmarkStart w:id="50" w:name="_Toc209253405"/>
      <w:bookmarkStart w:id="51" w:name="_Toc209321259"/>
      <w:bookmarkStart w:id="52" w:name="_Toc213466296"/>
      <w:bookmarkStart w:id="53" w:name="_Toc526321965"/>
      <w:bookmarkStart w:id="54" w:name="_Toc526322285"/>
      <w:bookmarkStart w:id="55" w:name="_Toc526322448"/>
      <w:bookmarkStart w:id="56" w:name="_Toc43122153"/>
      <w:r w:rsidRPr="005C4930">
        <w:rPr>
          <w:rFonts w:ascii="Century Gothic" w:hAnsi="Century Gothic"/>
        </w:rPr>
        <w:lastRenderedPageBreak/>
        <w:t>ZÁVĚR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501639" w:rsidRPr="005C4930" w:rsidRDefault="00B35F36" w:rsidP="00501639">
      <w:pPr>
        <w:spacing w:after="200"/>
        <w:rPr>
          <w:rFonts w:ascii="Century Gothic" w:hAnsi="Century Gothic"/>
          <w:sz w:val="24"/>
          <w:szCs w:val="24"/>
        </w:rPr>
      </w:pPr>
      <w:r w:rsidRPr="005C4930">
        <w:rPr>
          <w:rFonts w:ascii="Century Gothic" w:hAnsi="Century Gothic"/>
          <w:sz w:val="24"/>
          <w:szCs w:val="24"/>
        </w:rPr>
        <w:t>Závěrečné shrnutí</w:t>
      </w:r>
      <w:r w:rsidR="00531A94" w:rsidRPr="005C4930">
        <w:rPr>
          <w:rFonts w:ascii="Century Gothic" w:hAnsi="Century Gothic"/>
          <w:sz w:val="24"/>
          <w:szCs w:val="24"/>
        </w:rPr>
        <w:t xml:space="preserve"> projektů, dosažení daných cílů. Shrnutí zkušeností z realizace, srovnání s úvodními předpoklady</w:t>
      </w:r>
      <w:r w:rsidR="00501639" w:rsidRPr="005C4930">
        <w:rPr>
          <w:rFonts w:ascii="Century Gothic" w:hAnsi="Century Gothic"/>
          <w:sz w:val="24"/>
          <w:szCs w:val="24"/>
        </w:rPr>
        <w:br w:type="page"/>
      </w:r>
    </w:p>
    <w:p w:rsidR="00501639" w:rsidRPr="005C4930" w:rsidRDefault="00501639" w:rsidP="00501639">
      <w:pPr>
        <w:pStyle w:val="Nadpisy"/>
        <w:rPr>
          <w:rFonts w:ascii="Century Gothic" w:hAnsi="Century Gothic"/>
        </w:rPr>
      </w:pPr>
      <w:bookmarkStart w:id="57" w:name="_Toc209253219"/>
      <w:bookmarkStart w:id="58" w:name="_Toc209253406"/>
      <w:bookmarkStart w:id="59" w:name="_Toc209321260"/>
      <w:bookmarkStart w:id="60" w:name="_Toc213466297"/>
      <w:bookmarkStart w:id="61" w:name="_Toc526321966"/>
      <w:bookmarkStart w:id="62" w:name="_Toc526322286"/>
      <w:bookmarkStart w:id="63" w:name="_Toc526322449"/>
      <w:bookmarkStart w:id="64" w:name="_Toc43122154"/>
      <w:r w:rsidRPr="005C4930">
        <w:rPr>
          <w:rFonts w:ascii="Century Gothic" w:hAnsi="Century Gothic"/>
        </w:rPr>
        <w:lastRenderedPageBreak/>
        <w:t>SEZNAM POUŽITÉ LITERATURY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501639" w:rsidRPr="005C4930" w:rsidRDefault="00501639" w:rsidP="00501639">
      <w:pPr>
        <w:pStyle w:val="Bibliografie"/>
        <w:spacing w:line="360" w:lineRule="auto"/>
        <w:rPr>
          <w:rFonts w:ascii="Century Gothic" w:hAnsi="Century Gothic"/>
          <w:noProof/>
        </w:rPr>
      </w:pPr>
      <w:r w:rsidRPr="005C4930">
        <w:rPr>
          <w:rFonts w:ascii="Century Gothic" w:hAnsi="Century Gothic"/>
          <w:b/>
          <w:bCs/>
          <w:noProof/>
        </w:rPr>
        <w:t>PŘÍJMENÍ, JMÉNO.</w:t>
      </w:r>
      <w:r w:rsidRPr="005C4930">
        <w:rPr>
          <w:rFonts w:ascii="Century Gothic" w:hAnsi="Century Gothic"/>
          <w:i/>
          <w:iCs/>
          <w:noProof/>
        </w:rPr>
        <w:t xml:space="preserve">Název knihy. </w:t>
      </w:r>
      <w:r w:rsidRPr="005C4930">
        <w:rPr>
          <w:rFonts w:ascii="Century Gothic" w:hAnsi="Century Gothic"/>
          <w:noProof/>
        </w:rPr>
        <w:t>Město vydání: Vydavatelství, 2003. 123-4-56-789123-4.</w:t>
      </w:r>
    </w:p>
    <w:p w:rsidR="00501639" w:rsidRPr="005C4930" w:rsidRDefault="00501639" w:rsidP="00501639">
      <w:pPr>
        <w:pStyle w:val="Bibliografie"/>
        <w:spacing w:line="360" w:lineRule="auto"/>
        <w:rPr>
          <w:rFonts w:ascii="Century Gothic" w:hAnsi="Century Gothic"/>
          <w:noProof/>
        </w:rPr>
      </w:pPr>
      <w:r w:rsidRPr="005C4930">
        <w:rPr>
          <w:rFonts w:ascii="Century Gothic" w:hAnsi="Century Gothic"/>
          <w:b/>
          <w:bCs/>
          <w:noProof/>
        </w:rPr>
        <w:t>PŘÍJMENÍ1, JMÉNO1 a PŘÍJMENÍ2, JMÉNO2.</w:t>
      </w:r>
      <w:r w:rsidRPr="005C4930">
        <w:rPr>
          <w:rFonts w:ascii="Century Gothic" w:hAnsi="Century Gothic"/>
          <w:noProof/>
        </w:rPr>
        <w:t xml:space="preserve"> Název webové stránky. </w:t>
      </w:r>
      <w:r w:rsidRPr="005C4930">
        <w:rPr>
          <w:rFonts w:ascii="Century Gothic" w:hAnsi="Century Gothic"/>
          <w:i/>
          <w:iCs/>
          <w:noProof/>
        </w:rPr>
        <w:t xml:space="preserve">Název článku. </w:t>
      </w:r>
      <w:r w:rsidRPr="005C4930">
        <w:rPr>
          <w:rFonts w:ascii="Century Gothic" w:hAnsi="Century Gothic"/>
          <w:noProof/>
        </w:rPr>
        <w:t xml:space="preserve">[online], 23. září 2006. [Citace: 19. Září 2008.]. Dostupné z </w:t>
      </w:r>
      <w:hyperlink r:id="rId14" w:history="1">
        <w:r w:rsidR="008628D6" w:rsidRPr="005C4930">
          <w:rPr>
            <w:rStyle w:val="Hypertextovodkaz"/>
            <w:rFonts w:ascii="Century Gothic" w:hAnsi="Century Gothic"/>
            <w:noProof/>
          </w:rPr>
          <w:t>http://www.urladresa.cz</w:t>
        </w:r>
      </w:hyperlink>
      <w:r w:rsidRPr="005C4930">
        <w:rPr>
          <w:rFonts w:ascii="Century Gothic" w:hAnsi="Century Gothic"/>
          <w:noProof/>
        </w:rPr>
        <w:t xml:space="preserve">. </w:t>
      </w:r>
    </w:p>
    <w:p w:rsidR="008628D6" w:rsidRPr="005C4930" w:rsidRDefault="008628D6" w:rsidP="008628D6">
      <w:pPr>
        <w:rPr>
          <w:rFonts w:ascii="Century Gothic" w:hAnsi="Century Gothic"/>
          <w:lang w:eastAsia="cs-CZ"/>
        </w:rPr>
      </w:pPr>
    </w:p>
    <w:p w:rsidR="008628D6" w:rsidRDefault="008628D6" w:rsidP="008628D6">
      <w:pPr>
        <w:rPr>
          <w:rFonts w:ascii="Century Gothic" w:hAnsi="Century Gothic"/>
          <w:color w:val="FF0000"/>
          <w:sz w:val="24"/>
          <w:lang w:eastAsia="cs-CZ"/>
        </w:rPr>
      </w:pPr>
      <w:r w:rsidRPr="005B7A4F">
        <w:rPr>
          <w:rFonts w:ascii="Century Gothic" w:hAnsi="Century Gothic"/>
          <w:color w:val="FF0000"/>
          <w:sz w:val="24"/>
          <w:lang w:eastAsia="cs-CZ"/>
        </w:rPr>
        <w:t xml:space="preserve">Minimálně 5 </w:t>
      </w:r>
      <w:proofErr w:type="gramStart"/>
      <w:r w:rsidRPr="005B7A4F">
        <w:rPr>
          <w:rFonts w:ascii="Century Gothic" w:hAnsi="Century Gothic"/>
          <w:color w:val="FF0000"/>
          <w:sz w:val="24"/>
          <w:lang w:eastAsia="cs-CZ"/>
        </w:rPr>
        <w:t>publikací</w:t>
      </w:r>
      <w:r w:rsidR="005B7A4F">
        <w:rPr>
          <w:rFonts w:ascii="Century Gothic" w:hAnsi="Century Gothic"/>
          <w:color w:val="FF0000"/>
          <w:sz w:val="24"/>
          <w:lang w:eastAsia="cs-CZ"/>
        </w:rPr>
        <w:t xml:space="preserve"> !</w:t>
      </w:r>
      <w:proofErr w:type="gramEnd"/>
    </w:p>
    <w:p w:rsidR="005B7A4F" w:rsidRPr="005B7A4F" w:rsidRDefault="005B7A4F" w:rsidP="008628D6">
      <w:pPr>
        <w:rPr>
          <w:rFonts w:ascii="Century Gothic" w:hAnsi="Century Gothic"/>
          <w:color w:val="FF0000"/>
          <w:sz w:val="24"/>
          <w:lang w:eastAsia="cs-CZ"/>
        </w:rPr>
      </w:pPr>
    </w:p>
    <w:p w:rsidR="00531A94" w:rsidRPr="005C4930" w:rsidRDefault="00531A94" w:rsidP="008628D6">
      <w:pPr>
        <w:rPr>
          <w:rFonts w:ascii="Century Gothic" w:hAnsi="Century Gothic"/>
          <w:color w:val="FF0000"/>
          <w:lang w:eastAsia="cs-CZ"/>
        </w:rPr>
      </w:pPr>
    </w:p>
    <w:p w:rsidR="00531A94" w:rsidRPr="005C4930" w:rsidRDefault="00531A94" w:rsidP="008628D6">
      <w:pPr>
        <w:rPr>
          <w:rFonts w:ascii="Century Gothic" w:hAnsi="Century Gothic"/>
          <w:color w:val="FF0000"/>
          <w:lang w:eastAsia="cs-CZ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spacing w:after="200"/>
        <w:rPr>
          <w:rFonts w:ascii="Century Gothic" w:hAnsi="Century Gothic"/>
          <w:b/>
          <w:bCs/>
          <w:caps/>
          <w:kern w:val="28"/>
          <w:sz w:val="32"/>
          <w:szCs w:val="32"/>
        </w:rPr>
      </w:pPr>
      <w:r w:rsidRPr="005C4930">
        <w:rPr>
          <w:rFonts w:ascii="Century Gothic" w:hAnsi="Century Gothic"/>
        </w:rPr>
        <w:br w:type="page"/>
      </w:r>
    </w:p>
    <w:p w:rsidR="00501639" w:rsidRPr="005C4930" w:rsidRDefault="00501639" w:rsidP="00501639">
      <w:pPr>
        <w:pStyle w:val="Nadpisy"/>
        <w:rPr>
          <w:rFonts w:ascii="Century Gothic" w:hAnsi="Century Gothic"/>
        </w:rPr>
      </w:pPr>
      <w:bookmarkStart w:id="65" w:name="_Toc526321967"/>
      <w:bookmarkStart w:id="66" w:name="_Toc526322287"/>
      <w:bookmarkStart w:id="67" w:name="_Toc526322450"/>
      <w:bookmarkStart w:id="68" w:name="_Toc43122155"/>
      <w:r w:rsidRPr="005C4930">
        <w:rPr>
          <w:rFonts w:ascii="Century Gothic" w:hAnsi="Century Gothic"/>
        </w:rPr>
        <w:lastRenderedPageBreak/>
        <w:t>Přílohy</w:t>
      </w:r>
      <w:bookmarkEnd w:id="65"/>
      <w:bookmarkEnd w:id="66"/>
      <w:bookmarkEnd w:id="67"/>
      <w:bookmarkEnd w:id="68"/>
      <w:r w:rsidRPr="005C4930">
        <w:rPr>
          <w:rFonts w:ascii="Century Gothic" w:hAnsi="Century Gothic"/>
        </w:rPr>
        <w:t xml:space="preserve"> </w:t>
      </w:r>
    </w:p>
    <w:p w:rsidR="00D51D2F" w:rsidRPr="005C4930" w:rsidRDefault="00D51D2F" w:rsidP="00501639">
      <w:pPr>
        <w:rPr>
          <w:rFonts w:ascii="Century Gothic" w:hAnsi="Century Gothic"/>
        </w:rPr>
      </w:pPr>
    </w:p>
    <w:sectPr w:rsidR="00D51D2F" w:rsidRPr="005C4930" w:rsidSect="00A4122A"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98" w:rsidRDefault="007D0C98">
      <w:pPr>
        <w:spacing w:line="240" w:lineRule="auto"/>
      </w:pPr>
      <w:r>
        <w:separator/>
      </w:r>
    </w:p>
  </w:endnote>
  <w:endnote w:type="continuationSeparator" w:id="0">
    <w:p w:rsidR="007D0C98" w:rsidRDefault="007D0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lano Grotesque">
    <w:altName w:val="Times New Roman"/>
    <w:charset w:val="01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335720"/>
      <w:docPartObj>
        <w:docPartGallery w:val="Page Numbers (Bottom of Page)"/>
        <w:docPartUnique/>
      </w:docPartObj>
    </w:sdtPr>
    <w:sdtEndPr/>
    <w:sdtContent>
      <w:p w:rsidR="004D7B1B" w:rsidRDefault="007F6C8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565">
          <w:rPr>
            <w:noProof/>
          </w:rPr>
          <w:t>8</w:t>
        </w:r>
        <w:r>
          <w:fldChar w:fldCharType="end"/>
        </w:r>
      </w:p>
    </w:sdtContent>
  </w:sdt>
  <w:p w:rsidR="00645471" w:rsidRDefault="00EE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581366"/>
      <w:docPartObj>
        <w:docPartGallery w:val="Page Numbers (Bottom of Page)"/>
        <w:docPartUnique/>
      </w:docPartObj>
    </w:sdtPr>
    <w:sdtEndPr/>
    <w:sdtContent>
      <w:p w:rsidR="00A4122A" w:rsidRDefault="007F6C8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958" w:rsidRPr="00B03958" w:rsidRDefault="00EE4565" w:rsidP="00B039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98" w:rsidRDefault="007D0C98">
      <w:pPr>
        <w:spacing w:line="240" w:lineRule="auto"/>
      </w:pPr>
      <w:r>
        <w:separator/>
      </w:r>
    </w:p>
  </w:footnote>
  <w:footnote w:type="continuationSeparator" w:id="0">
    <w:p w:rsidR="007D0C98" w:rsidRDefault="007D0C98">
      <w:pPr>
        <w:spacing w:line="240" w:lineRule="auto"/>
      </w:pPr>
      <w:r>
        <w:continuationSeparator/>
      </w:r>
    </w:p>
  </w:footnote>
  <w:footnote w:id="1">
    <w:p w:rsidR="005B7A4F" w:rsidRDefault="005B7A4F" w:rsidP="005B7A4F">
      <w:pPr>
        <w:pStyle w:val="Textpoznpodarou"/>
      </w:pPr>
      <w:r>
        <w:rPr>
          <w:rStyle w:val="Znakypropoznmkupodarou"/>
        </w:rPr>
        <w:footnoteRef/>
      </w:r>
      <w:r>
        <w:tab/>
        <w:t xml:space="preserve">SLAVÍK, Jan. </w:t>
      </w:r>
      <w:r>
        <w:rPr>
          <w:i/>
        </w:rPr>
        <w:t xml:space="preserve">Od výrazu k dialogu ve výchově: </w:t>
      </w:r>
      <w:proofErr w:type="spellStart"/>
      <w:r>
        <w:rPr>
          <w:i/>
        </w:rPr>
        <w:t>artefiletika</w:t>
      </w:r>
      <w:proofErr w:type="spellEnd"/>
      <w:r>
        <w:t xml:space="preserve">. Praha: Karolinum, 1997. ISBN 80-7184-437-3.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28853C5F"/>
    <w:multiLevelType w:val="hybridMultilevel"/>
    <w:tmpl w:val="42701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669F"/>
    <w:multiLevelType w:val="hybridMultilevel"/>
    <w:tmpl w:val="D336642A"/>
    <w:lvl w:ilvl="0" w:tplc="114035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32C37"/>
    <w:multiLevelType w:val="multilevel"/>
    <w:tmpl w:val="E55C7646"/>
    <w:lvl w:ilvl="0">
      <w:start w:val="1"/>
      <w:numFmt w:val="decimal"/>
      <w:pStyle w:val="NadpisA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B"/>
      <w:lvlText w:val="%1.%2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pStyle w:val="NadpisC"/>
      <w:lvlText w:val="%1.%2.%3"/>
      <w:lvlJc w:val="left"/>
      <w:pPr>
        <w:tabs>
          <w:tab w:val="num" w:pos="57"/>
        </w:tabs>
        <w:ind w:left="124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39"/>
    <w:rsid w:val="000A5107"/>
    <w:rsid w:val="00413372"/>
    <w:rsid w:val="00501639"/>
    <w:rsid w:val="00531A94"/>
    <w:rsid w:val="005735A2"/>
    <w:rsid w:val="005B7A4F"/>
    <w:rsid w:val="005C4930"/>
    <w:rsid w:val="007436FF"/>
    <w:rsid w:val="007D0C98"/>
    <w:rsid w:val="007F6C8A"/>
    <w:rsid w:val="008628D6"/>
    <w:rsid w:val="00A6058A"/>
    <w:rsid w:val="00B35F36"/>
    <w:rsid w:val="00BE5678"/>
    <w:rsid w:val="00C7784C"/>
    <w:rsid w:val="00D51D2F"/>
    <w:rsid w:val="00EE4565"/>
    <w:rsid w:val="00F6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4954"/>
  <w15:chartTrackingRefBased/>
  <w15:docId w15:val="{44424CA3-8117-4AF2-8476-D5CBA1D3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639"/>
    <w:pPr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016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16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01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1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1639"/>
    <w:pPr>
      <w:ind w:left="720"/>
      <w:contextualSpacing/>
    </w:pPr>
  </w:style>
  <w:style w:type="character" w:styleId="Hypertextovodkaz">
    <w:name w:val="Hyperlink"/>
    <w:uiPriority w:val="99"/>
    <w:rsid w:val="0050163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501639"/>
    <w:pPr>
      <w:tabs>
        <w:tab w:val="right" w:leader="dot" w:pos="8777"/>
      </w:tabs>
      <w:spacing w:line="360" w:lineRule="auto"/>
    </w:pPr>
    <w:rPr>
      <w:rFonts w:ascii="Times New (W1)" w:eastAsia="Times New Roman" w:hAnsi="Times New (W1)" w:cs="Times New Roman"/>
      <w:b/>
      <w:caps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501639"/>
    <w:pPr>
      <w:spacing w:line="360" w:lineRule="auto"/>
      <w:ind w:left="238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rsid w:val="00501639"/>
    <w:pPr>
      <w:spacing w:line="360" w:lineRule="auto"/>
      <w:ind w:left="482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customStyle="1" w:styleId="Nadpisy">
    <w:name w:val="Nadpisy"/>
    <w:basedOn w:val="Nzev"/>
    <w:link w:val="NadpisyChar"/>
    <w:qFormat/>
    <w:rsid w:val="00501639"/>
    <w:pPr>
      <w:spacing w:before="120" w:after="360"/>
      <w:contextualSpacing w:val="0"/>
      <w:outlineLvl w:val="0"/>
    </w:pPr>
    <w:rPr>
      <w:rFonts w:ascii="Times New Roman" w:eastAsia="Times New Roman" w:hAnsi="Times New Roman" w:cs="Times New Roman"/>
      <w:b/>
      <w:bCs/>
      <w:caps/>
      <w:spacing w:val="0"/>
      <w:sz w:val="32"/>
      <w:szCs w:val="32"/>
      <w:lang w:eastAsia="cs-CZ"/>
    </w:rPr>
  </w:style>
  <w:style w:type="paragraph" w:customStyle="1" w:styleId="normlntext">
    <w:name w:val="normální text"/>
    <w:basedOn w:val="Normln"/>
    <w:qFormat/>
    <w:rsid w:val="00501639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textkurzva">
    <w:name w:val="normální text kurzíva"/>
    <w:basedOn w:val="Normln"/>
    <w:qFormat/>
    <w:rsid w:val="00501639"/>
    <w:pPr>
      <w:spacing w:after="120" w:line="360" w:lineRule="auto"/>
      <w:jc w:val="both"/>
    </w:pPr>
    <w:rPr>
      <w:rFonts w:ascii="Times New (W1)" w:eastAsia="Times New Roman" w:hAnsi="Times New (W1)" w:cs="Times New Roman"/>
      <w:i/>
      <w:sz w:val="24"/>
      <w:szCs w:val="24"/>
      <w:lang w:eastAsia="cs-CZ"/>
    </w:rPr>
  </w:style>
  <w:style w:type="paragraph" w:customStyle="1" w:styleId="NadpisA">
    <w:name w:val="Nadpis A"/>
    <w:basedOn w:val="Nadpis1"/>
    <w:next w:val="Normln"/>
    <w:link w:val="NadpisAChar"/>
    <w:qFormat/>
    <w:rsid w:val="00501639"/>
    <w:pPr>
      <w:keepLines w:val="0"/>
      <w:numPr>
        <w:numId w:val="3"/>
      </w:numPr>
      <w:spacing w:before="0" w:after="240" w:line="360" w:lineRule="auto"/>
    </w:pPr>
    <w:rPr>
      <w:rFonts w:ascii="Times New Roman" w:eastAsia="Times New Roman" w:hAnsi="Times New Roman" w:cs="Arial"/>
      <w:b/>
      <w:bCs/>
      <w:caps/>
      <w:kern w:val="32"/>
      <w:lang w:eastAsia="cs-CZ"/>
    </w:rPr>
  </w:style>
  <w:style w:type="paragraph" w:customStyle="1" w:styleId="NadpisB">
    <w:name w:val="Nadpis B"/>
    <w:basedOn w:val="Nadpis2"/>
    <w:next w:val="Normln"/>
    <w:qFormat/>
    <w:rsid w:val="00501639"/>
    <w:pPr>
      <w:keepLines w:val="0"/>
      <w:numPr>
        <w:ilvl w:val="1"/>
        <w:numId w:val="3"/>
      </w:numPr>
      <w:tabs>
        <w:tab w:val="num" w:pos="360"/>
      </w:tabs>
      <w:spacing w:before="360" w:after="240" w:line="360" w:lineRule="auto"/>
      <w:ind w:left="0" w:firstLine="0"/>
    </w:pPr>
    <w:rPr>
      <w:rFonts w:ascii="Times New Roman" w:eastAsia="Times New Roman" w:hAnsi="Times New Roman" w:cs="Arial"/>
      <w:b/>
      <w:bCs/>
      <w:iCs/>
      <w:color w:val="auto"/>
      <w:sz w:val="32"/>
      <w:szCs w:val="28"/>
      <w:lang w:eastAsia="cs-CZ"/>
    </w:rPr>
  </w:style>
  <w:style w:type="paragraph" w:customStyle="1" w:styleId="NadpisC">
    <w:name w:val="Nadpis C"/>
    <w:basedOn w:val="Nadpis3"/>
    <w:next w:val="Normln"/>
    <w:qFormat/>
    <w:rsid w:val="00501639"/>
    <w:pPr>
      <w:keepLines w:val="0"/>
      <w:numPr>
        <w:ilvl w:val="2"/>
        <w:numId w:val="3"/>
      </w:numPr>
      <w:tabs>
        <w:tab w:val="clear" w:pos="57"/>
        <w:tab w:val="num" w:pos="360"/>
      </w:tabs>
      <w:spacing w:before="360" w:after="240" w:line="360" w:lineRule="auto"/>
      <w:ind w:left="0" w:firstLine="0"/>
    </w:pPr>
    <w:rPr>
      <w:rFonts w:ascii="Times New Roman" w:eastAsia="Times New Roman" w:hAnsi="Times New Roman" w:cs="Arial"/>
      <w:b/>
      <w:bCs/>
      <w:color w:val="auto"/>
      <w:sz w:val="28"/>
      <w:szCs w:val="26"/>
      <w:lang w:eastAsia="cs-CZ"/>
    </w:rPr>
  </w:style>
  <w:style w:type="paragraph" w:styleId="Zpat">
    <w:name w:val="footer"/>
    <w:basedOn w:val="Normln"/>
    <w:link w:val="ZpatChar"/>
    <w:uiPriority w:val="99"/>
    <w:rsid w:val="00501639"/>
    <w:pPr>
      <w:tabs>
        <w:tab w:val="center" w:pos="4536"/>
        <w:tab w:val="right" w:pos="9072"/>
      </w:tabs>
      <w:spacing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01639"/>
    <w:rPr>
      <w:rFonts w:ascii="Times New (W1)" w:eastAsia="Times New Roman" w:hAnsi="Times New (W1)" w:cs="Times New Roman"/>
      <w:sz w:val="24"/>
      <w:szCs w:val="24"/>
      <w:lang w:eastAsia="cs-CZ"/>
    </w:rPr>
  </w:style>
  <w:style w:type="paragraph" w:customStyle="1" w:styleId="Nadpisy-AbstraktObsah">
    <w:name w:val="Nadpisy - Abstrakt + Obsah"/>
    <w:basedOn w:val="Nadpisy"/>
    <w:link w:val="Nadpisy-AbstraktObsahChar"/>
    <w:qFormat/>
    <w:rsid w:val="00501639"/>
    <w:rPr>
      <w:szCs w:val="28"/>
    </w:rPr>
  </w:style>
  <w:style w:type="character" w:customStyle="1" w:styleId="NadpisyChar">
    <w:name w:val="Nadpisy Char"/>
    <w:link w:val="Nadpisy"/>
    <w:rsid w:val="00501639"/>
    <w:rPr>
      <w:rFonts w:ascii="Times New Roman" w:eastAsia="Times New Roman" w:hAnsi="Times New Roman" w:cs="Times New Roman"/>
      <w:b/>
      <w:bCs/>
      <w:caps/>
      <w:kern w:val="28"/>
      <w:sz w:val="32"/>
      <w:szCs w:val="32"/>
      <w:lang w:eastAsia="cs-CZ"/>
    </w:rPr>
  </w:style>
  <w:style w:type="character" w:customStyle="1" w:styleId="Nadpisy-AbstraktObsahChar">
    <w:name w:val="Nadpisy - Abstrakt + Obsah Char"/>
    <w:link w:val="Nadpisy-AbstraktObsah"/>
    <w:rsid w:val="00501639"/>
    <w:rPr>
      <w:rFonts w:ascii="Times New Roman" w:eastAsia="Times New Roman" w:hAnsi="Times New Roman" w:cs="Times New Roman"/>
      <w:b/>
      <w:bCs/>
      <w:caps/>
      <w:kern w:val="28"/>
      <w:sz w:val="32"/>
      <w:szCs w:val="28"/>
      <w:lang w:eastAsia="cs-CZ"/>
    </w:rPr>
  </w:style>
  <w:style w:type="paragraph" w:styleId="Bibliografie">
    <w:name w:val="Bibliography"/>
    <w:basedOn w:val="Normln"/>
    <w:next w:val="Normln"/>
    <w:unhideWhenUsed/>
    <w:rsid w:val="00501639"/>
    <w:pPr>
      <w:spacing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customStyle="1" w:styleId="Nadpis0-Teoretickapraktickst">
    <w:name w:val="Nadpis 0 - Teoretická a praktická část"/>
    <w:basedOn w:val="Nadpis1"/>
    <w:next w:val="NadpisA"/>
    <w:link w:val="Nadpis0-TeoretickapraktickstChar"/>
    <w:qFormat/>
    <w:rsid w:val="00501639"/>
    <w:pPr>
      <w:keepLines w:val="0"/>
      <w:spacing w:after="60" w:line="240" w:lineRule="auto"/>
    </w:pPr>
    <w:rPr>
      <w:rFonts w:ascii="Arial" w:eastAsia="Times New Roman" w:hAnsi="Arial" w:cs="Times New Roman"/>
      <w:b/>
      <w:bCs/>
      <w:color w:val="44546A" w:themeColor="text2"/>
      <w:kern w:val="32"/>
      <w:sz w:val="36"/>
      <w:lang w:eastAsia="cs-CZ"/>
    </w:rPr>
  </w:style>
  <w:style w:type="character" w:customStyle="1" w:styleId="NadpisAChar">
    <w:name w:val="Nadpis A Char"/>
    <w:basedOn w:val="Nadpis1Char"/>
    <w:link w:val="NadpisA"/>
    <w:rsid w:val="00501639"/>
    <w:rPr>
      <w:rFonts w:ascii="Times New Roman" w:eastAsia="Times New Roman" w:hAnsi="Times New Roman" w:cs="Arial"/>
      <w:b/>
      <w:bCs/>
      <w:caps/>
      <w:color w:val="2E74B5" w:themeColor="accent1" w:themeShade="BF"/>
      <w:kern w:val="32"/>
      <w:sz w:val="32"/>
      <w:szCs w:val="32"/>
      <w:lang w:eastAsia="cs-CZ"/>
    </w:rPr>
  </w:style>
  <w:style w:type="character" w:customStyle="1" w:styleId="Nadpis0-TeoretickapraktickstChar">
    <w:name w:val="Nadpis 0 - Teoretická a praktická část Char"/>
    <w:basedOn w:val="NadpisAChar"/>
    <w:link w:val="Nadpis0-Teoretickapraktickst"/>
    <w:rsid w:val="00501639"/>
    <w:rPr>
      <w:rFonts w:ascii="Arial" w:eastAsia="Times New Roman" w:hAnsi="Arial" w:cs="Times New Roman"/>
      <w:b/>
      <w:bCs/>
      <w:caps w:val="0"/>
      <w:color w:val="44546A" w:themeColor="text2"/>
      <w:kern w:val="32"/>
      <w:sz w:val="36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0163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016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5016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16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016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B35F36"/>
    <w:pPr>
      <w:spacing w:line="259" w:lineRule="auto"/>
      <w:outlineLvl w:val="9"/>
    </w:pPr>
    <w:rPr>
      <w:lang w:eastAsia="cs-CZ"/>
    </w:rPr>
  </w:style>
  <w:style w:type="character" w:customStyle="1" w:styleId="WW8Num1z7">
    <w:name w:val="WW8Num1z7"/>
    <w:rsid w:val="00BE5678"/>
  </w:style>
  <w:style w:type="character" w:styleId="Zdraznn">
    <w:name w:val="Emphasis"/>
    <w:qFormat/>
    <w:rsid w:val="00BE5678"/>
    <w:rPr>
      <w:i/>
      <w:iCs/>
    </w:rPr>
  </w:style>
  <w:style w:type="paragraph" w:styleId="Zkladntext">
    <w:name w:val="Body Text"/>
    <w:basedOn w:val="Normln"/>
    <w:link w:val="ZkladntextChar"/>
    <w:rsid w:val="00BE5678"/>
    <w:pPr>
      <w:suppressAutoHyphens/>
      <w:spacing w:after="140"/>
    </w:pPr>
    <w:rPr>
      <w:rFonts w:ascii="Galano Grotesque" w:eastAsia="NSimSun" w:hAnsi="Galano Grotesque" w:cs="Arial"/>
      <w:kern w:val="2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BE5678"/>
    <w:rPr>
      <w:rFonts w:ascii="Galano Grotesque" w:eastAsia="NSimSun" w:hAnsi="Galano Grotesque" w:cs="Arial"/>
      <w:kern w:val="2"/>
      <w:sz w:val="24"/>
      <w:szCs w:val="24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5735A2"/>
    <w:rPr>
      <w:color w:val="954F72" w:themeColor="followedHyperlink"/>
      <w:u w:val="single"/>
    </w:rPr>
  </w:style>
  <w:style w:type="character" w:customStyle="1" w:styleId="Znakypropoznmkupodarou">
    <w:name w:val="Znaky pro poznámku pod čarou"/>
    <w:rsid w:val="005B7A4F"/>
  </w:style>
  <w:style w:type="character" w:styleId="Znakapoznpodarou">
    <w:name w:val="footnote reference"/>
    <w:rsid w:val="005B7A4F"/>
    <w:rPr>
      <w:vertAlign w:val="superscript"/>
    </w:rPr>
  </w:style>
  <w:style w:type="paragraph" w:styleId="Textpoznpodarou">
    <w:name w:val="footnote text"/>
    <w:basedOn w:val="Normln"/>
    <w:link w:val="TextpoznpodarouChar"/>
    <w:rsid w:val="005B7A4F"/>
    <w:pPr>
      <w:suppressLineNumbers/>
      <w:suppressAutoHyphens/>
      <w:spacing w:line="240" w:lineRule="auto"/>
      <w:ind w:left="339" w:hanging="339"/>
    </w:pPr>
    <w:rPr>
      <w:rFonts w:ascii="Galano Grotesque" w:eastAsia="NSimSun" w:hAnsi="Galano Grotesque" w:cs="Arial"/>
      <w:kern w:val="2"/>
      <w:sz w:val="20"/>
      <w:szCs w:val="20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5B7A4F"/>
    <w:rPr>
      <w:rFonts w:ascii="Galano Grotesque" w:eastAsia="NSimSun" w:hAnsi="Galano Grotesque" w:cs="Arial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smt.cz/file/4379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novaiso690/citace-parafraz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ace.com/CSN-ISO-69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itace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rladres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D14E-EB39-44D1-9B48-913EDF06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838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Zuzana</dc:creator>
  <cp:keywords/>
  <dc:description/>
  <cp:lastModifiedBy>Sedláčková Zuzana</cp:lastModifiedBy>
  <cp:revision>2</cp:revision>
  <dcterms:created xsi:type="dcterms:W3CDTF">2020-06-15T12:18:00Z</dcterms:created>
  <dcterms:modified xsi:type="dcterms:W3CDTF">2020-06-15T12:18:00Z</dcterms:modified>
</cp:coreProperties>
</file>